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C5" w:rsidRDefault="00FE05C5" w:rsidP="00FE05C5">
      <w:pPr>
        <w:spacing w:after="0" w:line="240" w:lineRule="auto"/>
        <w:ind w:left="-1701" w:right="-113"/>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88885" cy="10023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b="8401"/>
                    <a:stretch>
                      <a:fillRect/>
                    </a:stretch>
                  </pic:blipFill>
                  <pic:spPr bwMode="auto">
                    <a:xfrm>
                      <a:off x="0" y="0"/>
                      <a:ext cx="7588885" cy="10023475"/>
                    </a:xfrm>
                    <a:prstGeom prst="rect">
                      <a:avLst/>
                    </a:prstGeom>
                    <a:noFill/>
                    <a:ln w="9525">
                      <a:noFill/>
                      <a:miter lim="800000"/>
                      <a:headEnd/>
                      <a:tailEnd/>
                    </a:ln>
                  </pic:spPr>
                </pic:pic>
              </a:graphicData>
            </a:graphic>
          </wp:anchor>
        </w:drawing>
      </w:r>
    </w:p>
    <w:p w:rsidR="00573954" w:rsidRPr="00F16F3F" w:rsidRDefault="00573954" w:rsidP="006D435A">
      <w:pPr>
        <w:spacing w:after="0" w:line="240" w:lineRule="exact"/>
        <w:ind w:left="-57" w:right="-113"/>
        <w:jc w:val="center"/>
        <w:rPr>
          <w:rFonts w:ascii="Times New Roman" w:hAnsi="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850"/>
        <w:gridCol w:w="709"/>
        <w:gridCol w:w="709"/>
        <w:gridCol w:w="1134"/>
        <w:gridCol w:w="1134"/>
        <w:gridCol w:w="850"/>
      </w:tblGrid>
      <w:tr w:rsidR="005B5D9B" w:rsidRPr="00F16F3F" w:rsidTr="00F16F3F">
        <w:trPr>
          <w:tblHeader/>
        </w:trPr>
        <w:tc>
          <w:tcPr>
            <w:tcW w:w="567" w:type="dxa"/>
            <w:hideMark/>
          </w:tcPr>
          <w:p w:rsidR="005B5D9B" w:rsidRPr="00F16F3F" w:rsidRDefault="005B5D9B" w:rsidP="005B5D9B">
            <w:pPr>
              <w:spacing w:after="0" w:line="240" w:lineRule="exact"/>
              <w:ind w:left="-57" w:right="-113"/>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w:t>
            </w:r>
          </w:p>
          <w:p w:rsidR="005B5D9B" w:rsidRPr="00F16F3F" w:rsidRDefault="005B5D9B" w:rsidP="005B5D9B">
            <w:pPr>
              <w:spacing w:after="0" w:line="240" w:lineRule="exact"/>
              <w:ind w:left="-57" w:right="-113"/>
              <w:jc w:val="center"/>
              <w:rPr>
                <w:rFonts w:ascii="Times New Roman" w:eastAsia="Calibri" w:hAnsi="Times New Roman"/>
                <w:b/>
                <w:sz w:val="24"/>
                <w:szCs w:val="24"/>
                <w:lang w:eastAsia="en-US"/>
              </w:rPr>
            </w:pPr>
            <w:proofErr w:type="spellStart"/>
            <w:r w:rsidRPr="00F16F3F">
              <w:rPr>
                <w:rFonts w:ascii="Times New Roman" w:eastAsia="Calibri" w:hAnsi="Times New Roman"/>
                <w:b/>
                <w:sz w:val="24"/>
                <w:szCs w:val="24"/>
                <w:lang w:eastAsia="en-US"/>
              </w:rPr>
              <w:t>пп</w:t>
            </w:r>
            <w:proofErr w:type="spellEnd"/>
          </w:p>
        </w:tc>
        <w:tc>
          <w:tcPr>
            <w:tcW w:w="4395" w:type="dxa"/>
            <w:hideMark/>
          </w:tcPr>
          <w:p w:rsidR="005B5D9B" w:rsidRPr="00F16F3F" w:rsidRDefault="005B5D9B" w:rsidP="005B5D9B">
            <w:pPr>
              <w:spacing w:after="0" w:line="240" w:lineRule="exact"/>
              <w:ind w:left="-57" w:right="-113"/>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 xml:space="preserve">Наименование образовательной программы, </w:t>
            </w:r>
          </w:p>
          <w:p w:rsidR="005B5D9B" w:rsidRPr="00F16F3F" w:rsidRDefault="005B5D9B" w:rsidP="005B5D9B">
            <w:pPr>
              <w:spacing w:after="0" w:line="240" w:lineRule="exact"/>
              <w:ind w:left="-57" w:right="-113"/>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 xml:space="preserve">категория слушателей </w:t>
            </w:r>
          </w:p>
        </w:tc>
        <w:tc>
          <w:tcPr>
            <w:tcW w:w="850" w:type="dxa"/>
            <w:hideMark/>
          </w:tcPr>
          <w:p w:rsidR="005B5D9B" w:rsidRPr="00F16F3F" w:rsidRDefault="005B5D9B" w:rsidP="009A1098">
            <w:pPr>
              <w:spacing w:after="0" w:line="240" w:lineRule="exact"/>
              <w:ind w:left="-113" w:right="-170"/>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 xml:space="preserve">Вид </w:t>
            </w:r>
            <w:r w:rsidR="00650C2B" w:rsidRPr="00F16F3F">
              <w:rPr>
                <w:rFonts w:ascii="Times New Roman" w:eastAsia="Calibri" w:hAnsi="Times New Roman"/>
                <w:b/>
                <w:sz w:val="24"/>
                <w:szCs w:val="24"/>
                <w:lang w:eastAsia="en-US"/>
              </w:rPr>
              <w:t>образов</w:t>
            </w:r>
            <w:proofErr w:type="gramStart"/>
            <w:r w:rsidR="00650C2B" w:rsidRPr="00F16F3F">
              <w:rPr>
                <w:rFonts w:ascii="Times New Roman" w:eastAsia="Calibri" w:hAnsi="Times New Roman"/>
                <w:b/>
                <w:sz w:val="24"/>
                <w:szCs w:val="24"/>
                <w:lang w:eastAsia="en-US"/>
              </w:rPr>
              <w:t>.</w:t>
            </w:r>
            <w:r w:rsidR="009A1098" w:rsidRPr="00F16F3F">
              <w:rPr>
                <w:rFonts w:ascii="Times New Roman" w:eastAsia="Calibri" w:hAnsi="Times New Roman"/>
                <w:b/>
                <w:sz w:val="24"/>
                <w:szCs w:val="24"/>
                <w:lang w:eastAsia="en-US"/>
              </w:rPr>
              <w:t>п</w:t>
            </w:r>
            <w:proofErr w:type="gramEnd"/>
            <w:r w:rsidRPr="00F16F3F">
              <w:rPr>
                <w:rFonts w:ascii="Times New Roman" w:eastAsia="Calibri" w:hAnsi="Times New Roman"/>
                <w:b/>
                <w:sz w:val="24"/>
                <w:szCs w:val="24"/>
                <w:lang w:eastAsia="en-US"/>
              </w:rPr>
              <w:t>рогр</w:t>
            </w:r>
            <w:r w:rsidR="00F16F3F">
              <w:rPr>
                <w:rFonts w:ascii="Times New Roman" w:eastAsia="Calibri" w:hAnsi="Times New Roman"/>
                <w:b/>
                <w:sz w:val="24"/>
                <w:szCs w:val="24"/>
                <w:lang w:eastAsia="en-US"/>
              </w:rPr>
              <w:t>ам</w:t>
            </w:r>
            <w:r w:rsidR="009A1098" w:rsidRPr="00F16F3F">
              <w:rPr>
                <w:rFonts w:ascii="Times New Roman" w:eastAsia="Calibri" w:hAnsi="Times New Roman"/>
                <w:b/>
                <w:sz w:val="24"/>
                <w:szCs w:val="24"/>
                <w:lang w:eastAsia="en-US"/>
              </w:rPr>
              <w:t>мы</w:t>
            </w:r>
          </w:p>
        </w:tc>
        <w:tc>
          <w:tcPr>
            <w:tcW w:w="709" w:type="dxa"/>
            <w:hideMark/>
          </w:tcPr>
          <w:p w:rsidR="005B5D9B" w:rsidRPr="00F16F3F" w:rsidRDefault="005B5D9B" w:rsidP="009A1098">
            <w:pPr>
              <w:spacing w:after="0" w:line="240" w:lineRule="exact"/>
              <w:ind w:left="-113" w:right="-170"/>
              <w:jc w:val="center"/>
              <w:rPr>
                <w:rFonts w:ascii="Times New Roman" w:eastAsia="Calibri" w:hAnsi="Times New Roman"/>
                <w:b/>
                <w:sz w:val="24"/>
                <w:szCs w:val="24"/>
                <w:lang w:eastAsia="en-US"/>
              </w:rPr>
            </w:pPr>
            <w:proofErr w:type="spellStart"/>
            <w:r w:rsidRPr="00F16F3F">
              <w:rPr>
                <w:rFonts w:ascii="Times New Roman" w:eastAsia="Calibri" w:hAnsi="Times New Roman"/>
                <w:b/>
                <w:sz w:val="24"/>
                <w:szCs w:val="24"/>
                <w:lang w:eastAsia="en-US"/>
              </w:rPr>
              <w:t>Про</w:t>
            </w:r>
            <w:r w:rsidR="009A1098" w:rsidRPr="00F16F3F">
              <w:rPr>
                <w:rFonts w:ascii="Times New Roman" w:eastAsia="Calibri" w:hAnsi="Times New Roman"/>
                <w:b/>
                <w:sz w:val="24"/>
                <w:szCs w:val="24"/>
                <w:lang w:eastAsia="en-US"/>
              </w:rPr>
              <w:t>-</w:t>
            </w:r>
            <w:r w:rsidRPr="00F16F3F">
              <w:rPr>
                <w:rFonts w:ascii="Times New Roman" w:eastAsia="Calibri" w:hAnsi="Times New Roman"/>
                <w:b/>
                <w:sz w:val="24"/>
                <w:szCs w:val="24"/>
                <w:lang w:eastAsia="en-US"/>
              </w:rPr>
              <w:t>фильобуч</w:t>
            </w:r>
            <w:r w:rsidR="00002715" w:rsidRPr="00F16F3F">
              <w:rPr>
                <w:rFonts w:ascii="Times New Roman" w:eastAsia="Calibri" w:hAnsi="Times New Roman"/>
                <w:b/>
                <w:sz w:val="24"/>
                <w:szCs w:val="24"/>
                <w:lang w:eastAsia="en-US"/>
              </w:rPr>
              <w:t>е</w:t>
            </w:r>
            <w:r w:rsidR="009A1098" w:rsidRPr="00F16F3F">
              <w:rPr>
                <w:rFonts w:ascii="Times New Roman" w:eastAsia="Calibri" w:hAnsi="Times New Roman"/>
                <w:b/>
                <w:sz w:val="24"/>
                <w:szCs w:val="24"/>
                <w:lang w:eastAsia="en-US"/>
              </w:rPr>
              <w:t>-</w:t>
            </w:r>
            <w:r w:rsidR="00002715" w:rsidRPr="00F16F3F">
              <w:rPr>
                <w:rFonts w:ascii="Times New Roman" w:eastAsia="Calibri" w:hAnsi="Times New Roman"/>
                <w:b/>
                <w:sz w:val="24"/>
                <w:szCs w:val="24"/>
                <w:lang w:eastAsia="en-US"/>
              </w:rPr>
              <w:t>ния</w:t>
            </w:r>
            <w:proofErr w:type="spellEnd"/>
          </w:p>
        </w:tc>
        <w:tc>
          <w:tcPr>
            <w:tcW w:w="709" w:type="dxa"/>
            <w:hideMark/>
          </w:tcPr>
          <w:p w:rsidR="005B5D9B" w:rsidRPr="00F16F3F" w:rsidRDefault="005B5D9B" w:rsidP="005E2B2D">
            <w:pPr>
              <w:spacing w:after="0" w:line="240" w:lineRule="exact"/>
              <w:ind w:left="-113" w:right="-170"/>
              <w:jc w:val="center"/>
              <w:rPr>
                <w:rFonts w:ascii="Times New Roman" w:eastAsia="Calibri" w:hAnsi="Times New Roman"/>
                <w:b/>
                <w:sz w:val="24"/>
                <w:szCs w:val="24"/>
                <w:lang w:eastAsia="en-US"/>
              </w:rPr>
            </w:pPr>
            <w:proofErr w:type="spellStart"/>
            <w:r w:rsidRPr="00F16F3F">
              <w:rPr>
                <w:rFonts w:ascii="Times New Roman" w:eastAsia="Calibri" w:hAnsi="Times New Roman"/>
                <w:b/>
                <w:sz w:val="24"/>
                <w:szCs w:val="24"/>
                <w:lang w:eastAsia="en-US"/>
              </w:rPr>
              <w:t>К</w:t>
            </w:r>
            <w:r w:rsidR="009A1098" w:rsidRPr="00F16F3F">
              <w:rPr>
                <w:rFonts w:ascii="Times New Roman" w:eastAsia="Calibri" w:hAnsi="Times New Roman"/>
                <w:b/>
                <w:sz w:val="24"/>
                <w:szCs w:val="24"/>
                <w:lang w:eastAsia="en-US"/>
              </w:rPr>
              <w:t>ол</w:t>
            </w:r>
            <w:proofErr w:type="gramStart"/>
            <w:r w:rsidR="00002715" w:rsidRPr="00F16F3F">
              <w:rPr>
                <w:rFonts w:ascii="Times New Roman" w:eastAsia="Calibri" w:hAnsi="Times New Roman"/>
                <w:b/>
                <w:sz w:val="24"/>
                <w:szCs w:val="24"/>
                <w:lang w:eastAsia="en-US"/>
              </w:rPr>
              <w:t>.</w:t>
            </w:r>
            <w:r w:rsidR="005E2B2D" w:rsidRPr="00F16F3F">
              <w:rPr>
                <w:rFonts w:ascii="Times New Roman" w:eastAsia="Calibri" w:hAnsi="Times New Roman"/>
                <w:b/>
                <w:sz w:val="24"/>
                <w:szCs w:val="24"/>
                <w:lang w:eastAsia="en-US"/>
              </w:rPr>
              <w:t>у</w:t>
            </w:r>
            <w:proofErr w:type="gramEnd"/>
            <w:r w:rsidRPr="00F16F3F">
              <w:rPr>
                <w:rFonts w:ascii="Times New Roman" w:eastAsia="Calibri" w:hAnsi="Times New Roman"/>
                <w:b/>
                <w:sz w:val="24"/>
                <w:szCs w:val="24"/>
                <w:lang w:eastAsia="en-US"/>
              </w:rPr>
              <w:t>чебн</w:t>
            </w:r>
            <w:proofErr w:type="spellEnd"/>
          </w:p>
          <w:p w:rsidR="005E2B2D" w:rsidRPr="00F16F3F" w:rsidRDefault="005E2B2D" w:rsidP="005E2B2D">
            <w:pPr>
              <w:spacing w:after="0" w:line="240" w:lineRule="exact"/>
              <w:ind w:left="-113" w:right="-170"/>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часов</w:t>
            </w:r>
          </w:p>
        </w:tc>
        <w:tc>
          <w:tcPr>
            <w:tcW w:w="1134" w:type="dxa"/>
            <w:hideMark/>
          </w:tcPr>
          <w:p w:rsidR="005B5D9B" w:rsidRPr="00F16F3F" w:rsidRDefault="005B5D9B" w:rsidP="009A1098">
            <w:pPr>
              <w:spacing w:after="0" w:line="240" w:lineRule="exact"/>
              <w:ind w:left="-113" w:right="-170"/>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Период обучения</w:t>
            </w:r>
          </w:p>
        </w:tc>
        <w:tc>
          <w:tcPr>
            <w:tcW w:w="1134" w:type="dxa"/>
          </w:tcPr>
          <w:p w:rsidR="005B5D9B" w:rsidRPr="00F16F3F" w:rsidRDefault="005B5D9B" w:rsidP="009A1098">
            <w:pPr>
              <w:spacing w:after="0" w:line="240" w:lineRule="exact"/>
              <w:ind w:left="-113" w:right="-170"/>
              <w:jc w:val="center"/>
              <w:rPr>
                <w:rFonts w:ascii="Times New Roman" w:eastAsia="Calibri" w:hAnsi="Times New Roman"/>
                <w:b/>
                <w:sz w:val="24"/>
                <w:szCs w:val="24"/>
                <w:lang w:eastAsia="en-US"/>
              </w:rPr>
            </w:pPr>
            <w:proofErr w:type="spellStart"/>
            <w:proofErr w:type="gramStart"/>
            <w:r w:rsidRPr="00F16F3F">
              <w:rPr>
                <w:rFonts w:ascii="Times New Roman" w:eastAsia="Calibri" w:hAnsi="Times New Roman"/>
                <w:b/>
                <w:sz w:val="24"/>
                <w:szCs w:val="24"/>
                <w:lang w:eastAsia="en-US"/>
              </w:rPr>
              <w:t>К</w:t>
            </w:r>
            <w:r w:rsidR="009A1098" w:rsidRPr="00F16F3F">
              <w:rPr>
                <w:rFonts w:ascii="Times New Roman" w:eastAsia="Calibri" w:hAnsi="Times New Roman"/>
                <w:b/>
                <w:sz w:val="24"/>
                <w:szCs w:val="24"/>
                <w:lang w:eastAsia="en-US"/>
              </w:rPr>
              <w:t>оли</w:t>
            </w:r>
            <w:r w:rsidR="005E2B2D" w:rsidRPr="00F16F3F">
              <w:rPr>
                <w:rFonts w:ascii="Times New Roman" w:eastAsia="Calibri" w:hAnsi="Times New Roman"/>
                <w:b/>
                <w:sz w:val="24"/>
                <w:szCs w:val="24"/>
                <w:lang w:eastAsia="en-US"/>
              </w:rPr>
              <w:t>-</w:t>
            </w:r>
            <w:r w:rsidR="009A1098" w:rsidRPr="00F16F3F">
              <w:rPr>
                <w:rFonts w:ascii="Times New Roman" w:eastAsia="Calibri" w:hAnsi="Times New Roman"/>
                <w:b/>
                <w:sz w:val="24"/>
                <w:szCs w:val="24"/>
                <w:lang w:eastAsia="en-US"/>
              </w:rPr>
              <w:t>чество</w:t>
            </w:r>
            <w:proofErr w:type="spellEnd"/>
            <w:proofErr w:type="gramEnd"/>
          </w:p>
          <w:p w:rsidR="005E2B2D" w:rsidRPr="00F16F3F" w:rsidRDefault="005E2B2D" w:rsidP="009A1098">
            <w:pPr>
              <w:spacing w:after="0" w:line="240" w:lineRule="exact"/>
              <w:ind w:left="-113" w:right="-170"/>
              <w:jc w:val="center"/>
              <w:rPr>
                <w:rFonts w:ascii="Times New Roman" w:eastAsia="Calibri" w:hAnsi="Times New Roman"/>
                <w:b/>
                <w:sz w:val="24"/>
                <w:szCs w:val="24"/>
                <w:lang w:eastAsia="en-US"/>
              </w:rPr>
            </w:pPr>
            <w:proofErr w:type="spellStart"/>
            <w:r w:rsidRPr="00F16F3F">
              <w:rPr>
                <w:rFonts w:ascii="Times New Roman" w:eastAsia="Calibri" w:hAnsi="Times New Roman"/>
                <w:b/>
                <w:sz w:val="24"/>
                <w:szCs w:val="24"/>
                <w:lang w:eastAsia="en-US"/>
              </w:rPr>
              <w:t>с</w:t>
            </w:r>
            <w:r w:rsidR="005B5D9B" w:rsidRPr="00F16F3F">
              <w:rPr>
                <w:rFonts w:ascii="Times New Roman" w:eastAsia="Calibri" w:hAnsi="Times New Roman"/>
                <w:b/>
                <w:sz w:val="24"/>
                <w:szCs w:val="24"/>
                <w:lang w:eastAsia="en-US"/>
              </w:rPr>
              <w:t>луша</w:t>
            </w:r>
            <w:proofErr w:type="spellEnd"/>
          </w:p>
          <w:p w:rsidR="005B5D9B" w:rsidRPr="00F16F3F" w:rsidRDefault="005B5D9B" w:rsidP="009A1098">
            <w:pPr>
              <w:spacing w:after="0" w:line="240" w:lineRule="exact"/>
              <w:ind w:left="-113" w:right="-170"/>
              <w:jc w:val="center"/>
              <w:rPr>
                <w:rFonts w:ascii="Times New Roman" w:eastAsia="Calibri" w:hAnsi="Times New Roman"/>
                <w:b/>
                <w:sz w:val="24"/>
                <w:szCs w:val="24"/>
                <w:lang w:eastAsia="en-US"/>
              </w:rPr>
            </w:pPr>
            <w:proofErr w:type="spellStart"/>
            <w:r w:rsidRPr="00F16F3F">
              <w:rPr>
                <w:rFonts w:ascii="Times New Roman" w:eastAsia="Calibri" w:hAnsi="Times New Roman"/>
                <w:b/>
                <w:sz w:val="24"/>
                <w:szCs w:val="24"/>
                <w:lang w:eastAsia="en-US"/>
              </w:rPr>
              <w:t>те</w:t>
            </w:r>
            <w:r w:rsidR="009A1098" w:rsidRPr="00F16F3F">
              <w:rPr>
                <w:rFonts w:ascii="Times New Roman" w:eastAsia="Calibri" w:hAnsi="Times New Roman"/>
                <w:b/>
                <w:sz w:val="24"/>
                <w:szCs w:val="24"/>
                <w:lang w:eastAsia="en-US"/>
              </w:rPr>
              <w:t>лей</w:t>
            </w:r>
            <w:proofErr w:type="spellEnd"/>
          </w:p>
        </w:tc>
        <w:tc>
          <w:tcPr>
            <w:tcW w:w="850" w:type="dxa"/>
          </w:tcPr>
          <w:p w:rsidR="005B5D9B" w:rsidRPr="00F16F3F" w:rsidRDefault="005B5D9B" w:rsidP="009A1098">
            <w:pPr>
              <w:spacing w:after="0" w:line="240" w:lineRule="exact"/>
              <w:ind w:left="-113" w:right="-170"/>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 уч</w:t>
            </w:r>
            <w:r w:rsidR="00650C2B" w:rsidRPr="00F16F3F">
              <w:rPr>
                <w:rFonts w:ascii="Times New Roman" w:eastAsia="Calibri" w:hAnsi="Times New Roman"/>
                <w:b/>
                <w:sz w:val="24"/>
                <w:szCs w:val="24"/>
                <w:lang w:eastAsia="en-US"/>
              </w:rPr>
              <w:t>.</w:t>
            </w:r>
          </w:p>
          <w:p w:rsidR="005B5D9B" w:rsidRPr="00F16F3F" w:rsidRDefault="005B5D9B" w:rsidP="009A1098">
            <w:pPr>
              <w:spacing w:after="0" w:line="240" w:lineRule="exact"/>
              <w:ind w:left="-113" w:right="-170"/>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группы</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06" w:right="-113" w:hanging="306"/>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Диагностика, лечение и профилактика </w:t>
            </w:r>
            <w:r w:rsidR="00F92AA3">
              <w:rPr>
                <w:rFonts w:ascii="Times New Roman" w:hAnsi="Times New Roman"/>
                <w:sz w:val="24"/>
                <w:szCs w:val="24"/>
              </w:rPr>
              <w:t xml:space="preserve">заболеваний внутренних органов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 по амбулаторно-поликлинической помощи, фельдшеров, 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31.01-11.02</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156CDD" w:rsidRPr="00F16F3F" w:rsidTr="009A1098">
        <w:tc>
          <w:tcPr>
            <w:tcW w:w="10348" w:type="dxa"/>
            <w:gridSpan w:val="8"/>
          </w:tcPr>
          <w:p w:rsidR="00156CDD" w:rsidRDefault="00156CDD" w:rsidP="00F92AA3">
            <w:pPr>
              <w:spacing w:after="0" w:line="240" w:lineRule="exact"/>
              <w:ind w:right="-113"/>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ФЕВРАЛЬ</w:t>
            </w:r>
          </w:p>
          <w:p w:rsidR="00BC27F7" w:rsidRPr="00F16F3F" w:rsidRDefault="00BC27F7" w:rsidP="00F92AA3">
            <w:pPr>
              <w:spacing w:after="0" w:line="240" w:lineRule="exact"/>
              <w:ind w:right="-113"/>
              <w:jc w:val="center"/>
              <w:rPr>
                <w:rFonts w:ascii="Times New Roman" w:eastAsia="Calibri" w:hAnsi="Times New Roman"/>
                <w:b/>
                <w:sz w:val="24"/>
                <w:szCs w:val="24"/>
                <w:lang w:eastAsia="en-US"/>
              </w:rPr>
            </w:pPr>
          </w:p>
        </w:tc>
      </w:tr>
      <w:tr w:rsidR="00156CDD" w:rsidRPr="00F16F3F" w:rsidTr="00F16F3F">
        <w:trPr>
          <w:trHeight w:val="383"/>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работы медицинской сестры процедурного кабинета </w:t>
            </w:r>
          </w:p>
          <w:p w:rsidR="00156CDD" w:rsidRPr="00F16F3F" w:rsidRDefault="00157495" w:rsidP="00F92AA3">
            <w:pPr>
              <w:spacing w:after="0" w:line="240" w:lineRule="auto"/>
              <w:ind w:right="-113"/>
              <w:rPr>
                <w:rFonts w:ascii="Times New Roman" w:hAnsi="Times New Roman"/>
                <w:sz w:val="24"/>
                <w:szCs w:val="24"/>
              </w:rPr>
            </w:pPr>
            <w:r>
              <w:rPr>
                <w:rFonts w:ascii="Times New Roman" w:hAnsi="Times New Roman"/>
                <w:sz w:val="24"/>
                <w:szCs w:val="24"/>
              </w:rPr>
              <w:t xml:space="preserve">(для </w:t>
            </w:r>
            <w:bookmarkStart w:id="0" w:name="_GoBack"/>
            <w:bookmarkEnd w:id="0"/>
            <w:r w:rsidR="00156CDD" w:rsidRPr="00F16F3F">
              <w:rPr>
                <w:rFonts w:ascii="Times New Roman" w:hAnsi="Times New Roman"/>
                <w:sz w:val="24"/>
                <w:szCs w:val="24"/>
              </w:rPr>
              <w:t>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07.02-18.02</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18</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33 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156CDD" w:rsidRPr="00F16F3F" w:rsidTr="00F16F3F">
        <w:trPr>
          <w:trHeight w:val="383"/>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работы медицинской сестры каби</w:t>
            </w:r>
            <w:r w:rsidR="00F92AA3">
              <w:rPr>
                <w:rFonts w:ascii="Times New Roman" w:hAnsi="Times New Roman"/>
                <w:sz w:val="24"/>
                <w:szCs w:val="24"/>
              </w:rPr>
              <w:t xml:space="preserve">нета ультразвуковой диагностики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7C6ACF">
            <w:pPr>
              <w:spacing w:after="0" w:line="240" w:lineRule="auto"/>
              <w:jc w:val="center"/>
              <w:rPr>
                <w:rFonts w:ascii="Times New Roman" w:hAnsi="Times New Roman"/>
                <w:sz w:val="24"/>
                <w:szCs w:val="24"/>
              </w:rPr>
            </w:pPr>
            <w:r w:rsidRPr="00F16F3F">
              <w:rPr>
                <w:rFonts w:ascii="Times New Roman" w:hAnsi="Times New Roman"/>
                <w:sz w:val="24"/>
                <w:szCs w:val="24"/>
              </w:rPr>
              <w:t>07.02-1</w:t>
            </w:r>
            <w:r w:rsidR="007C6ACF">
              <w:rPr>
                <w:rFonts w:ascii="Times New Roman" w:hAnsi="Times New Roman"/>
                <w:sz w:val="24"/>
                <w:szCs w:val="24"/>
              </w:rPr>
              <w:t>8</w:t>
            </w:r>
            <w:r w:rsidRPr="00F16F3F">
              <w:rPr>
                <w:rFonts w:ascii="Times New Roman" w:hAnsi="Times New Roman"/>
                <w:sz w:val="24"/>
                <w:szCs w:val="24"/>
              </w:rPr>
              <w:t>.02</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70</w:t>
            </w:r>
          </w:p>
        </w:tc>
      </w:tr>
      <w:tr w:rsidR="00156CDD" w:rsidRPr="00F16F3F" w:rsidTr="00F16F3F">
        <w:trPr>
          <w:trHeight w:val="383"/>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Современные технологии в протезировании</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 (для зубных техников)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С</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14.02-25.02</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17</w:t>
            </w:r>
          </w:p>
        </w:tc>
      </w:tr>
      <w:tr w:rsidR="00156CDD" w:rsidRPr="00F16F3F" w:rsidTr="00F16F3F">
        <w:trPr>
          <w:trHeight w:val="383"/>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Скорая медицинская помощь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w:t>
            </w:r>
            <w:r w:rsidR="00361975">
              <w:rPr>
                <w:rFonts w:ascii="Times New Roman" w:hAnsi="Times New Roman"/>
                <w:sz w:val="24"/>
                <w:szCs w:val="24"/>
              </w:rPr>
              <w:t xml:space="preserve">для </w:t>
            </w:r>
            <w:r w:rsidRPr="00F16F3F">
              <w:rPr>
                <w:rFonts w:ascii="Times New Roman" w:hAnsi="Times New Roman"/>
                <w:sz w:val="24"/>
                <w:szCs w:val="24"/>
              </w:rPr>
              <w:t>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14.02-25.02</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17</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34</w:t>
            </w:r>
            <w:r w:rsidR="00BC27F7">
              <w:rPr>
                <w:rFonts w:ascii="Times New Roman" w:eastAsia="Calibri" w:hAnsi="Times New Roman"/>
                <w:sz w:val="24"/>
                <w:szCs w:val="24"/>
                <w:lang w:eastAsia="en-US"/>
              </w:rPr>
              <w:t xml:space="preserve"> пг</w:t>
            </w:r>
            <w:proofErr w:type="gramStart"/>
            <w:r w:rsidR="00BC27F7">
              <w:rPr>
                <w:rFonts w:ascii="Times New Roman" w:eastAsia="Calibri" w:hAnsi="Times New Roman"/>
                <w:sz w:val="24"/>
                <w:szCs w:val="24"/>
                <w:lang w:eastAsia="en-US"/>
              </w:rPr>
              <w:t>1</w:t>
            </w:r>
            <w:proofErr w:type="gramEnd"/>
            <w:r w:rsidR="00BC27F7">
              <w:rPr>
                <w:rFonts w:ascii="Times New Roman" w:eastAsia="Calibri" w:hAnsi="Times New Roman"/>
                <w:sz w:val="24"/>
                <w:szCs w:val="24"/>
                <w:lang w:eastAsia="en-US"/>
              </w:rPr>
              <w:t>,2</w:t>
            </w:r>
          </w:p>
        </w:tc>
      </w:tr>
      <w:tr w:rsidR="00156CDD" w:rsidRPr="00F16F3F" w:rsidTr="00F16F3F">
        <w:trPr>
          <w:trHeight w:val="383"/>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и осуществление государственного санитарного надзора в гигиене питания</w:t>
            </w:r>
            <w:r w:rsidR="00361975">
              <w:rPr>
                <w:rFonts w:ascii="Times New Roman" w:hAnsi="Times New Roman"/>
                <w:sz w:val="24"/>
                <w:szCs w:val="24"/>
              </w:rPr>
              <w:t xml:space="preserve">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врача-гигиениста)</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МП</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21.02-04.03</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16</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24</w:t>
            </w:r>
            <w:r w:rsidR="00BC27F7">
              <w:rPr>
                <w:rFonts w:ascii="Times New Roman" w:eastAsia="Calibri" w:hAnsi="Times New Roman"/>
                <w:sz w:val="24"/>
                <w:szCs w:val="24"/>
                <w:lang w:eastAsia="en-US"/>
              </w:rPr>
              <w:t xml:space="preserve"> пг</w:t>
            </w:r>
            <w:proofErr w:type="gramStart"/>
            <w:r w:rsidR="00BC27F7">
              <w:rPr>
                <w:rFonts w:ascii="Times New Roman" w:eastAsia="Calibri" w:hAnsi="Times New Roman"/>
                <w:sz w:val="24"/>
                <w:szCs w:val="24"/>
                <w:lang w:eastAsia="en-US"/>
              </w:rPr>
              <w:t>1</w:t>
            </w:r>
            <w:proofErr w:type="gramEnd"/>
            <w:r w:rsidR="00BC27F7">
              <w:rPr>
                <w:rFonts w:ascii="Times New Roman" w:eastAsia="Calibri" w:hAnsi="Times New Roman"/>
                <w:sz w:val="24"/>
                <w:szCs w:val="24"/>
                <w:lang w:eastAsia="en-US"/>
              </w:rPr>
              <w:t>,2</w:t>
            </w:r>
          </w:p>
        </w:tc>
      </w:tr>
      <w:tr w:rsidR="00156CDD" w:rsidRPr="00F16F3F" w:rsidTr="00F16F3F">
        <w:trPr>
          <w:trHeight w:val="383"/>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Инфекционная безопасность и инфекционный контроль в отделениях терапевтического профиля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акушерок, акушеров, медицинских сестёр, медицинских братьев, фельдшеров)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21.02-04.03</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16</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35</w:t>
            </w:r>
            <w:r w:rsidR="00BC27F7">
              <w:rPr>
                <w:rFonts w:ascii="Times New Roman" w:eastAsia="Calibri" w:hAnsi="Times New Roman"/>
                <w:sz w:val="24"/>
                <w:szCs w:val="24"/>
                <w:lang w:eastAsia="en-US"/>
              </w:rPr>
              <w:t xml:space="preserve"> пг</w:t>
            </w:r>
            <w:proofErr w:type="gramStart"/>
            <w:r w:rsidR="00BC27F7">
              <w:rPr>
                <w:rFonts w:ascii="Times New Roman" w:eastAsia="Calibri" w:hAnsi="Times New Roman"/>
                <w:sz w:val="24"/>
                <w:szCs w:val="24"/>
                <w:lang w:eastAsia="en-US"/>
              </w:rPr>
              <w:t>1</w:t>
            </w:r>
            <w:proofErr w:type="gramEnd"/>
            <w:r w:rsidR="00BC27F7">
              <w:rPr>
                <w:rFonts w:ascii="Times New Roman" w:eastAsia="Calibri" w:hAnsi="Times New Roman"/>
                <w:sz w:val="24"/>
                <w:szCs w:val="24"/>
                <w:lang w:eastAsia="en-US"/>
              </w:rPr>
              <w:t>,2</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и оказание медицинской помощи пациентам с ВИЧ-инфекцией и ВИЧ-ассоциированными заболеваниями</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специалистов со средним специальным медицинским образованием)</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CF00C3" w:rsidP="004D37C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r w:rsidR="00156CDD" w:rsidRPr="00F16F3F">
              <w:rPr>
                <w:rFonts w:ascii="Times New Roman" w:hAnsi="Times New Roman"/>
                <w:sz w:val="24"/>
                <w:szCs w:val="24"/>
                <w:lang w:eastAsia="en-US"/>
              </w:rPr>
              <w:t>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21.02-25.02</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61</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230766">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и осуществление сестринского ухода за пациентами с оториноларингологическими заболеваниями (для 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40</w:t>
            </w:r>
          </w:p>
        </w:tc>
        <w:tc>
          <w:tcPr>
            <w:tcW w:w="1134" w:type="dxa"/>
          </w:tcPr>
          <w:p w:rsidR="00156CDD" w:rsidRPr="00F16F3F" w:rsidRDefault="00156CDD" w:rsidP="00BC27F7">
            <w:pPr>
              <w:spacing w:after="0" w:line="240" w:lineRule="auto"/>
              <w:jc w:val="center"/>
              <w:rPr>
                <w:rFonts w:ascii="Times New Roman" w:hAnsi="Times New Roman"/>
                <w:sz w:val="24"/>
                <w:szCs w:val="24"/>
              </w:rPr>
            </w:pPr>
            <w:r w:rsidRPr="00F16F3F">
              <w:rPr>
                <w:rFonts w:ascii="Times New Roman" w:hAnsi="Times New Roman"/>
                <w:sz w:val="24"/>
                <w:szCs w:val="24"/>
              </w:rPr>
              <w:t>28.02-04.03</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6</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66</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361975"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и осуществление сестринского ухода за пациентами в педиатрических отделениях</w:t>
            </w:r>
            <w:r w:rsidR="00361975">
              <w:rPr>
                <w:rFonts w:ascii="Times New Roman" w:hAnsi="Times New Roman"/>
                <w:sz w:val="24"/>
                <w:szCs w:val="24"/>
              </w:rPr>
              <w:t xml:space="preserve">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(для медицинских сестёр, медицинских </w:t>
            </w:r>
            <w:r w:rsidRPr="00F16F3F">
              <w:rPr>
                <w:rFonts w:ascii="Times New Roman" w:hAnsi="Times New Roman"/>
                <w:sz w:val="24"/>
                <w:szCs w:val="24"/>
              </w:rPr>
              <w:lastRenderedPageBreak/>
              <w:t>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lastRenderedPageBreak/>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ПП</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28.02-11.03</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54</w:t>
            </w:r>
          </w:p>
        </w:tc>
      </w:tr>
      <w:tr w:rsidR="00156CDD" w:rsidRPr="00F16F3F" w:rsidTr="009A1098">
        <w:trPr>
          <w:trHeight w:val="254"/>
        </w:trPr>
        <w:tc>
          <w:tcPr>
            <w:tcW w:w="10348" w:type="dxa"/>
            <w:gridSpan w:val="8"/>
          </w:tcPr>
          <w:p w:rsidR="00156CDD" w:rsidRDefault="00156CDD" w:rsidP="00F92AA3">
            <w:pPr>
              <w:pStyle w:val="a3"/>
              <w:spacing w:after="0" w:line="240" w:lineRule="exact"/>
              <w:ind w:left="0" w:right="-113"/>
              <w:jc w:val="center"/>
              <w:rPr>
                <w:b/>
                <w:szCs w:val="24"/>
              </w:rPr>
            </w:pPr>
            <w:r w:rsidRPr="00F16F3F">
              <w:rPr>
                <w:b/>
                <w:szCs w:val="24"/>
              </w:rPr>
              <w:lastRenderedPageBreak/>
              <w:t>МАРТ</w:t>
            </w:r>
          </w:p>
          <w:p w:rsidR="00BC27F7" w:rsidRPr="00F16F3F" w:rsidRDefault="00BC27F7" w:rsidP="00F92AA3">
            <w:pPr>
              <w:pStyle w:val="a3"/>
              <w:spacing w:after="0" w:line="240" w:lineRule="exact"/>
              <w:ind w:left="0" w:right="-113"/>
              <w:jc w:val="center"/>
              <w:rPr>
                <w:b/>
                <w:szCs w:val="24"/>
              </w:rPr>
            </w:pP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Диспансерное наблюдение за пациентами в амбулаторно-поликлинических организациях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 помощников врача по амбулаторно-поликлинической помощи)</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14.03-25.03</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29448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36</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Интенсивная терапия и реанимация при неотложных состояниях </w:t>
            </w:r>
            <w:r w:rsidR="00361975">
              <w:rPr>
                <w:rFonts w:ascii="Times New Roman" w:hAnsi="Times New Roman"/>
                <w:sz w:val="24"/>
                <w:szCs w:val="24"/>
              </w:rPr>
              <w:t xml:space="preserve">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(для медицинских сестёр, медицинских братьев, медицинских </w:t>
            </w:r>
            <w:proofErr w:type="spellStart"/>
            <w:r w:rsidRPr="00F16F3F">
              <w:rPr>
                <w:rFonts w:ascii="Times New Roman" w:hAnsi="Times New Roman"/>
                <w:sz w:val="24"/>
                <w:szCs w:val="24"/>
              </w:rPr>
              <w:t>сестёр-анестезисто</w:t>
            </w:r>
            <w:r w:rsidR="007C6ACF">
              <w:rPr>
                <w:rFonts w:ascii="Times New Roman" w:hAnsi="Times New Roman"/>
                <w:sz w:val="24"/>
                <w:szCs w:val="24"/>
              </w:rPr>
              <w:t>в</w:t>
            </w:r>
            <w:proofErr w:type="spellEnd"/>
            <w:r w:rsidRPr="00F16F3F">
              <w:rPr>
                <w:rFonts w:ascii="Times New Roman" w:hAnsi="Times New Roman"/>
                <w:sz w:val="24"/>
                <w:szCs w:val="24"/>
              </w:rPr>
              <w:t xml:space="preserve">, медицинских </w:t>
            </w:r>
            <w:proofErr w:type="spellStart"/>
            <w:r w:rsidRPr="00F16F3F">
              <w:rPr>
                <w:rFonts w:ascii="Times New Roman" w:hAnsi="Times New Roman"/>
                <w:sz w:val="24"/>
                <w:szCs w:val="24"/>
              </w:rPr>
              <w:t>братьев-анестезистов</w:t>
            </w:r>
            <w:proofErr w:type="spellEnd"/>
            <w:r w:rsidRPr="00F16F3F">
              <w:rPr>
                <w:rFonts w:ascii="Times New Roman" w:hAnsi="Times New Roman"/>
                <w:sz w:val="24"/>
                <w:szCs w:val="24"/>
              </w:rPr>
              <w:t>)</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14.03-25.03</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16</w:t>
            </w:r>
          </w:p>
        </w:tc>
        <w:tc>
          <w:tcPr>
            <w:tcW w:w="850" w:type="dxa"/>
          </w:tcPr>
          <w:p w:rsidR="00156CDD" w:rsidRPr="00F16F3F" w:rsidRDefault="003755B5"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46 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и осуществление сестринского ухода и диспансерного наблюдения за пациентами с психическими расстройствами (заболеваниями)</w:t>
            </w:r>
            <w:r w:rsidR="00231FA4">
              <w:rPr>
                <w:rFonts w:ascii="Times New Roman" w:hAnsi="Times New Roman"/>
                <w:sz w:val="24"/>
                <w:szCs w:val="24"/>
              </w:rPr>
              <w:t xml:space="preserve">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14.03-25.03</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21</w:t>
            </w:r>
          </w:p>
        </w:tc>
        <w:tc>
          <w:tcPr>
            <w:tcW w:w="850" w:type="dxa"/>
          </w:tcPr>
          <w:p w:rsidR="00156CDD" w:rsidRPr="00F16F3F" w:rsidRDefault="003755B5"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57 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Избранные вопросы функциональной диагностики</w:t>
            </w:r>
            <w:r w:rsidR="00361975">
              <w:rPr>
                <w:rFonts w:ascii="Times New Roman" w:hAnsi="Times New Roman"/>
                <w:sz w:val="24"/>
                <w:szCs w:val="24"/>
              </w:rPr>
              <w:t xml:space="preserve">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по функциональной диагностике, медицинских братьев  по функциональной диагностике)</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21.03-01.04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13</w:t>
            </w:r>
          </w:p>
        </w:tc>
        <w:tc>
          <w:tcPr>
            <w:tcW w:w="850" w:type="dxa"/>
          </w:tcPr>
          <w:p w:rsidR="00156CDD" w:rsidRPr="00F16F3F" w:rsidRDefault="003755B5"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71</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Лечебный массаж при заболеваниях органов дыхания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сестёр-массажистов, медицинских братьев-массажистов, техников-массажистов)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МР</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21.03-01.04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3755B5"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77</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Гинекологические и онкогинекологические заболевания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акушерок, акушеров, помощников врача по амбулаторно-поликлинической помощи, фельдшеров)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28.03-08.04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3755B5"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питания детей в организованных коллективах</w:t>
            </w:r>
            <w:r w:rsidR="00361975">
              <w:rPr>
                <w:rFonts w:ascii="Times New Roman" w:hAnsi="Times New Roman"/>
                <w:sz w:val="24"/>
                <w:szCs w:val="24"/>
              </w:rPr>
              <w:t xml:space="preserve">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 медицинских сестёр-диетологов, медицинских братьев-диетологов)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ПП</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28.03-08.04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156CDD" w:rsidRPr="00F16F3F" w:rsidRDefault="003755B5"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55</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0" w:right="-113" w:firstLine="0"/>
              <w:jc w:val="center"/>
              <w:rPr>
                <w:szCs w:val="24"/>
              </w:rPr>
            </w:pPr>
          </w:p>
        </w:tc>
        <w:tc>
          <w:tcPr>
            <w:tcW w:w="4395" w:type="dxa"/>
          </w:tcPr>
          <w:p w:rsidR="00156CDD" w:rsidRPr="00F16F3F" w:rsidRDefault="00156CDD" w:rsidP="00F92AA3">
            <w:pPr>
              <w:spacing w:after="0" w:line="240" w:lineRule="auto"/>
              <w:ind w:right="-113"/>
              <w:rPr>
                <w:rFonts w:ascii="Times New Roman" w:hAnsi="Times New Roman"/>
                <w:b/>
                <w:i/>
                <w:sz w:val="24"/>
                <w:szCs w:val="24"/>
              </w:rPr>
            </w:pPr>
            <w:r w:rsidRPr="00F16F3F">
              <w:rPr>
                <w:rFonts w:ascii="Times New Roman" w:hAnsi="Times New Roman"/>
                <w:b/>
                <w:i/>
                <w:sz w:val="24"/>
                <w:szCs w:val="24"/>
              </w:rPr>
              <w:t>Лечебный массаж</w:t>
            </w:r>
          </w:p>
        </w:tc>
        <w:tc>
          <w:tcPr>
            <w:tcW w:w="850" w:type="dxa"/>
          </w:tcPr>
          <w:p w:rsidR="00156CDD" w:rsidRPr="00F16F3F" w:rsidRDefault="00156CDD" w:rsidP="004D37C9">
            <w:pPr>
              <w:spacing w:after="0" w:line="240" w:lineRule="auto"/>
              <w:jc w:val="center"/>
              <w:rPr>
                <w:rFonts w:ascii="Times New Roman" w:hAnsi="Times New Roman"/>
                <w:i/>
                <w:sz w:val="24"/>
                <w:szCs w:val="24"/>
              </w:rPr>
            </w:pPr>
            <w:proofErr w:type="gramStart"/>
            <w:r w:rsidRPr="00F16F3F">
              <w:rPr>
                <w:rFonts w:ascii="Times New Roman" w:hAnsi="Times New Roman"/>
                <w:i/>
                <w:sz w:val="24"/>
                <w:szCs w:val="24"/>
              </w:rPr>
              <w:t>П</w:t>
            </w:r>
            <w:proofErr w:type="gramEnd"/>
          </w:p>
        </w:tc>
        <w:tc>
          <w:tcPr>
            <w:tcW w:w="709" w:type="dxa"/>
          </w:tcPr>
          <w:p w:rsidR="00156CDD" w:rsidRPr="00F16F3F" w:rsidRDefault="00156CDD" w:rsidP="004D37C9">
            <w:pPr>
              <w:spacing w:after="0" w:line="240" w:lineRule="auto"/>
              <w:jc w:val="center"/>
              <w:rPr>
                <w:rFonts w:ascii="Times New Roman" w:hAnsi="Times New Roman"/>
                <w:i/>
                <w:sz w:val="24"/>
                <w:szCs w:val="24"/>
              </w:rPr>
            </w:pPr>
            <w:r w:rsidRPr="00F16F3F">
              <w:rPr>
                <w:rFonts w:ascii="Times New Roman" w:hAnsi="Times New Roman"/>
                <w:i/>
                <w:sz w:val="24"/>
                <w:szCs w:val="24"/>
              </w:rPr>
              <w:t>МР</w:t>
            </w:r>
          </w:p>
        </w:tc>
        <w:tc>
          <w:tcPr>
            <w:tcW w:w="709" w:type="dxa"/>
          </w:tcPr>
          <w:p w:rsidR="00156CDD" w:rsidRPr="00F16F3F" w:rsidRDefault="00156CDD" w:rsidP="004D37C9">
            <w:pPr>
              <w:spacing w:after="0" w:line="240" w:lineRule="auto"/>
              <w:jc w:val="center"/>
              <w:rPr>
                <w:rFonts w:ascii="Times New Roman" w:hAnsi="Times New Roman"/>
                <w:i/>
                <w:sz w:val="24"/>
                <w:szCs w:val="24"/>
              </w:rPr>
            </w:pPr>
            <w:r w:rsidRPr="00F16F3F">
              <w:rPr>
                <w:rFonts w:ascii="Times New Roman" w:hAnsi="Times New Roman"/>
                <w:i/>
                <w:sz w:val="24"/>
                <w:szCs w:val="24"/>
              </w:rPr>
              <w:t>520</w:t>
            </w:r>
          </w:p>
        </w:tc>
        <w:tc>
          <w:tcPr>
            <w:tcW w:w="1134" w:type="dxa"/>
          </w:tcPr>
          <w:p w:rsidR="00156CDD" w:rsidRPr="00F16F3F" w:rsidRDefault="00156CDD" w:rsidP="004D37C9">
            <w:pPr>
              <w:spacing w:after="0" w:line="240" w:lineRule="auto"/>
              <w:jc w:val="center"/>
              <w:rPr>
                <w:rFonts w:ascii="Times New Roman" w:hAnsi="Times New Roman"/>
                <w:i/>
                <w:sz w:val="24"/>
                <w:szCs w:val="24"/>
              </w:rPr>
            </w:pPr>
            <w:r w:rsidRPr="00F16F3F">
              <w:rPr>
                <w:rFonts w:ascii="Times New Roman" w:hAnsi="Times New Roman"/>
                <w:i/>
                <w:sz w:val="24"/>
                <w:szCs w:val="24"/>
              </w:rPr>
              <w:t>28.03-24.06</w:t>
            </w:r>
          </w:p>
        </w:tc>
        <w:tc>
          <w:tcPr>
            <w:tcW w:w="1134" w:type="dxa"/>
          </w:tcPr>
          <w:p w:rsidR="00156CDD" w:rsidRPr="00F16F3F" w:rsidRDefault="00156CDD" w:rsidP="004D37C9">
            <w:pPr>
              <w:spacing w:after="0" w:line="240" w:lineRule="auto"/>
              <w:jc w:val="center"/>
              <w:rPr>
                <w:rFonts w:ascii="Times New Roman" w:hAnsi="Times New Roman"/>
                <w:i/>
                <w:sz w:val="24"/>
                <w:szCs w:val="24"/>
              </w:rPr>
            </w:pPr>
            <w:r w:rsidRPr="00F16F3F">
              <w:rPr>
                <w:rFonts w:ascii="Times New Roman" w:hAnsi="Times New Roman"/>
                <w:i/>
                <w:sz w:val="24"/>
                <w:szCs w:val="24"/>
              </w:rPr>
              <w:t>11</w:t>
            </w:r>
          </w:p>
        </w:tc>
        <w:tc>
          <w:tcPr>
            <w:tcW w:w="850" w:type="dxa"/>
          </w:tcPr>
          <w:p w:rsidR="00156CDD" w:rsidRPr="00F16F3F" w:rsidRDefault="003755B5"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78</w:t>
            </w:r>
          </w:p>
        </w:tc>
      </w:tr>
      <w:tr w:rsidR="00156CDD" w:rsidRPr="00F16F3F" w:rsidTr="009A1098">
        <w:trPr>
          <w:trHeight w:val="302"/>
        </w:trPr>
        <w:tc>
          <w:tcPr>
            <w:tcW w:w="10348" w:type="dxa"/>
            <w:gridSpan w:val="8"/>
          </w:tcPr>
          <w:p w:rsidR="00156CDD" w:rsidRDefault="00156CDD" w:rsidP="00F92AA3">
            <w:pPr>
              <w:pStyle w:val="a3"/>
              <w:spacing w:after="0" w:line="240" w:lineRule="exact"/>
              <w:ind w:left="0" w:right="-113"/>
              <w:jc w:val="center"/>
              <w:rPr>
                <w:b/>
                <w:szCs w:val="24"/>
              </w:rPr>
            </w:pPr>
            <w:r w:rsidRPr="00F16F3F">
              <w:rPr>
                <w:b/>
                <w:szCs w:val="24"/>
              </w:rPr>
              <w:t>АПРЕЛЬ</w:t>
            </w:r>
          </w:p>
          <w:p w:rsidR="00BC27F7" w:rsidRPr="00F16F3F" w:rsidRDefault="00BC27F7" w:rsidP="00F92AA3">
            <w:pPr>
              <w:pStyle w:val="a3"/>
              <w:spacing w:after="0" w:line="240" w:lineRule="exact"/>
              <w:ind w:left="0" w:right="-113"/>
              <w:jc w:val="center"/>
              <w:rPr>
                <w:b/>
                <w:szCs w:val="24"/>
              </w:rPr>
            </w:pP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Скорая медицинская помощь в терапии</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 по амбулаторно-</w:t>
            </w:r>
            <w:r w:rsidRPr="00F16F3F">
              <w:rPr>
                <w:rFonts w:ascii="Times New Roman" w:hAnsi="Times New Roman"/>
                <w:sz w:val="24"/>
                <w:szCs w:val="24"/>
              </w:rPr>
              <w:lastRenderedPageBreak/>
              <w:t>поликлинической помощи, фельдшеров, медицинских сестёр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lastRenderedPageBreak/>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04.04-15.04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9</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Лечение и профилактика терапевтических заболеваний зубов и полости рта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зубных фельдшеров)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С</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04.04-15.04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7</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18</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Методы биохимических исследований в клинико-диагностических лабораториях  (для фельдшеров-лаборантов)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04.04-15.04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29</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работы медицинской сестры гинекологического отделения (для 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11.04-22.04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62</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Лечебная физическая культура при заболеваниях нервной системы </w:t>
            </w:r>
            <w:r w:rsidR="00361975">
              <w:rPr>
                <w:rFonts w:ascii="Times New Roman" w:hAnsi="Times New Roman"/>
                <w:sz w:val="24"/>
                <w:szCs w:val="24"/>
              </w:rPr>
              <w:t xml:space="preserve">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инструкторов по лечебной физкультуре)</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МР</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11.04-22.04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9</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79</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Гематологические и </w:t>
            </w:r>
            <w:proofErr w:type="spellStart"/>
            <w:r w:rsidRPr="00F16F3F">
              <w:rPr>
                <w:rFonts w:ascii="Times New Roman" w:hAnsi="Times New Roman"/>
                <w:sz w:val="24"/>
                <w:szCs w:val="24"/>
              </w:rPr>
              <w:t>общеклинические</w:t>
            </w:r>
            <w:proofErr w:type="spellEnd"/>
            <w:r w:rsidRPr="00F16F3F">
              <w:rPr>
                <w:rFonts w:ascii="Times New Roman" w:hAnsi="Times New Roman"/>
                <w:sz w:val="24"/>
                <w:szCs w:val="24"/>
              </w:rPr>
              <w:t xml:space="preserve"> методы исследования</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фельдшеров-лаборантов)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18.04-29.04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работы медицинской сестры хирургического отделения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 (старших))</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18.04-29.04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9</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47</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Физические факторы оздоровления, лечения, профилактики</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по физиотерапии, медицинских братьев по физиотерапии)</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18.04-29.04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14</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68</w:t>
            </w:r>
          </w:p>
        </w:tc>
      </w:tr>
      <w:tr w:rsidR="00156CDD" w:rsidRPr="00F16F3F" w:rsidTr="00F16F3F">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Избранные вопросы фарм</w:t>
            </w:r>
            <w:r w:rsidR="00F92AA3">
              <w:rPr>
                <w:rFonts w:ascii="Times New Roman" w:hAnsi="Times New Roman"/>
                <w:sz w:val="24"/>
                <w:szCs w:val="24"/>
              </w:rPr>
              <w:t>акологии лекарственных средств</w:t>
            </w:r>
          </w:p>
          <w:p w:rsidR="00156CDD" w:rsidRPr="00F16F3F" w:rsidRDefault="00F92AA3" w:rsidP="00361975">
            <w:pPr>
              <w:spacing w:after="0" w:line="240" w:lineRule="auto"/>
              <w:ind w:right="-113"/>
              <w:rPr>
                <w:rFonts w:ascii="Times New Roman" w:hAnsi="Times New Roman"/>
                <w:sz w:val="24"/>
                <w:szCs w:val="24"/>
              </w:rPr>
            </w:pPr>
            <w:r>
              <w:rPr>
                <w:rFonts w:ascii="Times New Roman" w:hAnsi="Times New Roman"/>
                <w:sz w:val="24"/>
                <w:szCs w:val="24"/>
              </w:rPr>
              <w:t xml:space="preserve">(для </w:t>
            </w:r>
            <w:r w:rsidR="00156CDD" w:rsidRPr="00F16F3F">
              <w:rPr>
                <w:rFonts w:ascii="Times New Roman" w:hAnsi="Times New Roman"/>
                <w:sz w:val="24"/>
                <w:szCs w:val="24"/>
              </w:rPr>
              <w:t>фармацевтов)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Ф</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40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25.04.-29.04</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23</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84 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156CDD" w:rsidRPr="00F16F3F" w:rsidTr="009A1098">
        <w:trPr>
          <w:trHeight w:val="300"/>
        </w:trPr>
        <w:tc>
          <w:tcPr>
            <w:tcW w:w="10348" w:type="dxa"/>
            <w:gridSpan w:val="8"/>
          </w:tcPr>
          <w:p w:rsidR="00156CDD" w:rsidRDefault="00156CDD" w:rsidP="00F92AA3">
            <w:pPr>
              <w:pStyle w:val="a3"/>
              <w:spacing w:after="0" w:line="240" w:lineRule="exact"/>
              <w:ind w:left="0" w:right="-113"/>
              <w:jc w:val="center"/>
              <w:rPr>
                <w:b/>
                <w:szCs w:val="24"/>
              </w:rPr>
            </w:pPr>
            <w:r w:rsidRPr="00F16F3F">
              <w:rPr>
                <w:b/>
                <w:szCs w:val="24"/>
              </w:rPr>
              <w:t>МАЙ</w:t>
            </w:r>
          </w:p>
          <w:p w:rsidR="00156CDD" w:rsidRPr="00F16F3F" w:rsidRDefault="00156CDD" w:rsidP="00F92AA3">
            <w:pPr>
              <w:pStyle w:val="a3"/>
              <w:spacing w:after="0" w:line="240" w:lineRule="exact"/>
              <w:ind w:left="0" w:right="-113"/>
              <w:jc w:val="center"/>
              <w:rPr>
                <w:b/>
                <w:szCs w:val="24"/>
              </w:rPr>
            </w:pP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Мониторинг гигиенических условий обеспечения образовательного процесса в детских организованных коллективах</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врача-гигиениста)</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МП</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10.05-20.05</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5F2771"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Организация и осуществление сестринского ухода за пациентами с болезнями нервной системы</w:t>
            </w:r>
            <w:r w:rsidR="00361975">
              <w:rPr>
                <w:rFonts w:ascii="Times New Roman" w:hAnsi="Times New Roman"/>
                <w:sz w:val="24"/>
                <w:szCs w:val="24"/>
                <w:lang w:eastAsia="en-US"/>
              </w:rPr>
              <w:t xml:space="preserve"> </w:t>
            </w:r>
          </w:p>
          <w:p w:rsidR="00BC27F7" w:rsidRPr="00F16F3F" w:rsidRDefault="00156CDD" w:rsidP="00361975">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 xml:space="preserve">(для медицинских сестёр, медицинских </w:t>
            </w:r>
            <w:r w:rsidRPr="00F16F3F">
              <w:rPr>
                <w:rFonts w:ascii="Times New Roman" w:hAnsi="Times New Roman"/>
                <w:sz w:val="24"/>
                <w:szCs w:val="24"/>
                <w:lang w:eastAsia="en-US"/>
              </w:rPr>
              <w:lastRenderedPageBreak/>
              <w:t>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lastRenderedPageBreak/>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10.05-20.05</w:t>
            </w:r>
          </w:p>
        </w:tc>
        <w:tc>
          <w:tcPr>
            <w:tcW w:w="1134"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w:t>
            </w:r>
          </w:p>
        </w:tc>
        <w:tc>
          <w:tcPr>
            <w:tcW w:w="850" w:type="dxa"/>
          </w:tcPr>
          <w:p w:rsidR="00156CDD" w:rsidRPr="00F16F3F" w:rsidRDefault="0028262A"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58</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BC27F7" w:rsidP="00F92AA3">
            <w:pPr>
              <w:spacing w:after="0" w:line="240" w:lineRule="auto"/>
              <w:ind w:right="-113"/>
              <w:rPr>
                <w:rFonts w:ascii="Times New Roman" w:hAnsi="Times New Roman"/>
                <w:sz w:val="24"/>
                <w:szCs w:val="24"/>
              </w:rPr>
            </w:pPr>
            <w:r>
              <w:rPr>
                <w:rFonts w:ascii="Times New Roman" w:hAnsi="Times New Roman"/>
                <w:sz w:val="24"/>
                <w:szCs w:val="24"/>
              </w:rPr>
              <w:t xml:space="preserve">Инфекция COVID-19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специалистов со средним специальным медицинским образованием)</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10.05-20.05</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28262A"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63</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Сестринский уход за пациентами отделений терапевтического профиля больничных организаций </w:t>
            </w:r>
            <w:r w:rsidR="00361975">
              <w:rPr>
                <w:rFonts w:ascii="Times New Roman" w:hAnsi="Times New Roman"/>
                <w:sz w:val="24"/>
                <w:szCs w:val="24"/>
              </w:rPr>
              <w:t xml:space="preserve">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w:t>
            </w:r>
            <w:r w:rsidR="00231FA4">
              <w:rPr>
                <w:rFonts w:ascii="Times New Roman" w:hAnsi="Times New Roman"/>
                <w:sz w:val="24"/>
                <w:szCs w:val="24"/>
              </w:rPr>
              <w:t xml:space="preserve">для </w:t>
            </w:r>
            <w:r w:rsidRPr="00F16F3F">
              <w:rPr>
                <w:rFonts w:ascii="Times New Roman" w:hAnsi="Times New Roman"/>
                <w:sz w:val="24"/>
                <w:szCs w:val="24"/>
              </w:rPr>
              <w:t>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16.05-27.05</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16</w:t>
            </w:r>
          </w:p>
        </w:tc>
        <w:tc>
          <w:tcPr>
            <w:tcW w:w="850" w:type="dxa"/>
          </w:tcPr>
          <w:p w:rsidR="00156CDD" w:rsidRPr="00F16F3F" w:rsidRDefault="0028262A"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37</w:t>
            </w:r>
            <w:r w:rsidR="00BC27F7">
              <w:rPr>
                <w:rFonts w:ascii="Times New Roman" w:eastAsia="Calibri" w:hAnsi="Times New Roman"/>
                <w:sz w:val="24"/>
                <w:szCs w:val="24"/>
                <w:lang w:eastAsia="en-US"/>
              </w:rPr>
              <w:t xml:space="preserve"> пг</w:t>
            </w:r>
            <w:proofErr w:type="gramStart"/>
            <w:r w:rsidR="00BC27F7">
              <w:rPr>
                <w:rFonts w:ascii="Times New Roman" w:eastAsia="Calibri" w:hAnsi="Times New Roman"/>
                <w:sz w:val="24"/>
                <w:szCs w:val="24"/>
                <w:lang w:eastAsia="en-US"/>
              </w:rPr>
              <w:t>1</w:t>
            </w:r>
            <w:proofErr w:type="gramEnd"/>
            <w:r w:rsidR="00BC27F7">
              <w:rPr>
                <w:rFonts w:ascii="Times New Roman" w:eastAsia="Calibri" w:hAnsi="Times New Roman"/>
                <w:sz w:val="24"/>
                <w:szCs w:val="24"/>
                <w:lang w:eastAsia="en-US"/>
              </w:rPr>
              <w:t>,2</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работы </w:t>
            </w:r>
            <w:proofErr w:type="spellStart"/>
            <w:r w:rsidRPr="00F16F3F">
              <w:rPr>
                <w:rFonts w:ascii="Times New Roman" w:hAnsi="Times New Roman"/>
                <w:sz w:val="24"/>
                <w:szCs w:val="24"/>
              </w:rPr>
              <w:t>рентгенолаборанта</w:t>
            </w:r>
            <w:proofErr w:type="spellEnd"/>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(для </w:t>
            </w:r>
            <w:proofErr w:type="spellStart"/>
            <w:r w:rsidRPr="00F16F3F">
              <w:rPr>
                <w:rFonts w:ascii="Times New Roman" w:hAnsi="Times New Roman"/>
                <w:sz w:val="24"/>
                <w:szCs w:val="24"/>
              </w:rPr>
              <w:t>рентгенолаборантов</w:t>
            </w:r>
            <w:proofErr w:type="spellEnd"/>
            <w:r w:rsidRPr="00F16F3F">
              <w:rPr>
                <w:rFonts w:ascii="Times New Roman" w:hAnsi="Times New Roman"/>
                <w:sz w:val="24"/>
                <w:szCs w:val="24"/>
              </w:rPr>
              <w:t>)</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16.05-27.05</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16</w:t>
            </w:r>
          </w:p>
        </w:tc>
        <w:tc>
          <w:tcPr>
            <w:tcW w:w="850" w:type="dxa"/>
          </w:tcPr>
          <w:p w:rsidR="00156CDD" w:rsidRDefault="004D37C9"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72</w:t>
            </w:r>
          </w:p>
          <w:p w:rsidR="004D37C9" w:rsidRPr="00F16F3F" w:rsidRDefault="004D37C9"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работы медицинской сестры травматологического и </w:t>
            </w:r>
            <w:proofErr w:type="spellStart"/>
            <w:r w:rsidRPr="00F16F3F">
              <w:rPr>
                <w:rFonts w:ascii="Times New Roman" w:hAnsi="Times New Roman"/>
                <w:sz w:val="24"/>
                <w:szCs w:val="24"/>
              </w:rPr>
              <w:t>травматолого-ортопедического</w:t>
            </w:r>
            <w:proofErr w:type="spellEnd"/>
            <w:r w:rsidRPr="00F16F3F">
              <w:rPr>
                <w:rFonts w:ascii="Times New Roman" w:hAnsi="Times New Roman"/>
                <w:sz w:val="24"/>
                <w:szCs w:val="24"/>
              </w:rPr>
              <w:t xml:space="preserve"> отделения</w:t>
            </w:r>
            <w:r w:rsidR="00361975">
              <w:rPr>
                <w:rFonts w:ascii="Times New Roman" w:hAnsi="Times New Roman"/>
                <w:sz w:val="24"/>
                <w:szCs w:val="24"/>
              </w:rPr>
              <w:t xml:space="preserve">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23.05-03.06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9</w:t>
            </w:r>
          </w:p>
        </w:tc>
        <w:tc>
          <w:tcPr>
            <w:tcW w:w="850" w:type="dxa"/>
          </w:tcPr>
          <w:p w:rsidR="00156CDD" w:rsidRPr="00F16F3F" w:rsidRDefault="004D37C9"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48</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361975"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Актуальные вопросы фармакологии лекарственных средств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фармацевтов)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Ф</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23.05-03.06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11</w:t>
            </w:r>
          </w:p>
        </w:tc>
        <w:tc>
          <w:tcPr>
            <w:tcW w:w="850" w:type="dxa"/>
          </w:tcPr>
          <w:p w:rsidR="00156CDD" w:rsidRPr="00F16F3F" w:rsidRDefault="00735291" w:rsidP="00735291">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85</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сестринского дела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главных (старших) медицинских сестёр, главных (старших) медицинских братьев и их резерва)</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 xml:space="preserve">ПК </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О</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30.05-10.06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156CDD" w:rsidRPr="00F16F3F" w:rsidRDefault="004D37C9"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работы медицинской сестры общей</w:t>
            </w:r>
            <w:r w:rsidR="00BC27F7">
              <w:rPr>
                <w:rFonts w:ascii="Times New Roman" w:hAnsi="Times New Roman"/>
                <w:sz w:val="24"/>
                <w:szCs w:val="24"/>
              </w:rPr>
              <w:t xml:space="preserve"> практики</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w:t>
            </w:r>
            <w:r w:rsidR="00231FA4">
              <w:rPr>
                <w:rFonts w:ascii="Times New Roman" w:hAnsi="Times New Roman"/>
                <w:sz w:val="24"/>
                <w:szCs w:val="24"/>
              </w:rPr>
              <w:t xml:space="preserve">для </w:t>
            </w:r>
            <w:r w:rsidRPr="00F16F3F">
              <w:rPr>
                <w:rFonts w:ascii="Times New Roman" w:hAnsi="Times New Roman"/>
                <w:sz w:val="24"/>
                <w:szCs w:val="24"/>
              </w:rPr>
              <w:t>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30.05-10.06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156CDD" w:rsidRPr="00F16F3F" w:rsidRDefault="004D37C9"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156CDD" w:rsidRPr="00F16F3F" w:rsidTr="00F16F3F">
        <w:trPr>
          <w:trHeight w:val="231"/>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Инфекционная безопасность и инфекционный контроль в отд</w:t>
            </w:r>
            <w:r w:rsidR="00BC27F7">
              <w:rPr>
                <w:rFonts w:ascii="Times New Roman" w:hAnsi="Times New Roman"/>
                <w:sz w:val="24"/>
                <w:szCs w:val="24"/>
              </w:rPr>
              <w:t xml:space="preserve">елениях хирургического профиля </w:t>
            </w:r>
          </w:p>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акушерок, акушеров, медицинских сестёр, медицинских братьев, фельдшеров)</w:t>
            </w:r>
          </w:p>
        </w:tc>
        <w:tc>
          <w:tcPr>
            <w:tcW w:w="850"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156CDD" w:rsidRPr="00F16F3F" w:rsidRDefault="00156CD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30.05-10.06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156CDD" w:rsidRPr="00F16F3F" w:rsidRDefault="004D37C9"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49 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156CDD" w:rsidRPr="00F16F3F" w:rsidTr="009A1098">
        <w:trPr>
          <w:trHeight w:val="321"/>
        </w:trPr>
        <w:tc>
          <w:tcPr>
            <w:tcW w:w="10348" w:type="dxa"/>
            <w:gridSpan w:val="8"/>
          </w:tcPr>
          <w:p w:rsidR="00156CDD" w:rsidRDefault="00156CDD" w:rsidP="00F92AA3">
            <w:pPr>
              <w:pStyle w:val="a3"/>
              <w:spacing w:after="0" w:line="240" w:lineRule="exact"/>
              <w:ind w:left="0" w:right="-113"/>
              <w:jc w:val="center"/>
              <w:rPr>
                <w:b/>
                <w:szCs w:val="24"/>
              </w:rPr>
            </w:pPr>
            <w:r w:rsidRPr="00F16F3F">
              <w:rPr>
                <w:b/>
                <w:szCs w:val="24"/>
              </w:rPr>
              <w:t>ИЮНЬ</w:t>
            </w:r>
          </w:p>
          <w:p w:rsidR="00156CDD" w:rsidRPr="00F16F3F" w:rsidRDefault="00156CDD" w:rsidP="00F92AA3">
            <w:pPr>
              <w:pStyle w:val="a3"/>
              <w:spacing w:after="0" w:line="240" w:lineRule="exact"/>
              <w:ind w:left="0" w:right="-113"/>
              <w:jc w:val="center"/>
              <w:rPr>
                <w:b/>
                <w:szCs w:val="24"/>
              </w:rPr>
            </w:pPr>
          </w:p>
        </w:tc>
      </w:tr>
      <w:tr w:rsidR="00156CDD" w:rsidRPr="00F16F3F" w:rsidTr="00F16F3F">
        <w:trPr>
          <w:trHeight w:val="628"/>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Инструментальные методы исследования системы кровообращения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по функциональной диагностике, медицинских братьев  по функциональной диагностике)</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06.06-17.06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156CDD" w:rsidRPr="00F16F3F" w:rsidRDefault="000D332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73</w:t>
            </w:r>
          </w:p>
        </w:tc>
      </w:tr>
      <w:tr w:rsidR="00156CDD" w:rsidRPr="00F16F3F" w:rsidTr="00F16F3F">
        <w:trPr>
          <w:trHeight w:val="628"/>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156CDD" w:rsidRPr="00F16F3F" w:rsidRDefault="00156CDD" w:rsidP="00F92AA3">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Организация работы медицинской сестры стоматологического кабинета (для зубных фельдшеров, 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С</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06.06-17.06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156CDD" w:rsidRPr="00F16F3F" w:rsidRDefault="000D332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19</w:t>
            </w:r>
            <w:r w:rsidR="00BC27F7">
              <w:rPr>
                <w:rFonts w:ascii="Times New Roman" w:eastAsia="Calibri" w:hAnsi="Times New Roman"/>
                <w:sz w:val="24"/>
                <w:szCs w:val="24"/>
                <w:lang w:eastAsia="en-US"/>
              </w:rPr>
              <w:t xml:space="preserve"> пг</w:t>
            </w:r>
            <w:proofErr w:type="gramStart"/>
            <w:r w:rsidR="00BC27F7">
              <w:rPr>
                <w:rFonts w:ascii="Times New Roman" w:eastAsia="Calibri" w:hAnsi="Times New Roman"/>
                <w:sz w:val="24"/>
                <w:szCs w:val="24"/>
                <w:lang w:eastAsia="en-US"/>
              </w:rPr>
              <w:t>1</w:t>
            </w:r>
            <w:proofErr w:type="gramEnd"/>
            <w:r w:rsidR="00BC27F7">
              <w:rPr>
                <w:rFonts w:ascii="Times New Roman" w:eastAsia="Calibri" w:hAnsi="Times New Roman"/>
                <w:sz w:val="24"/>
                <w:szCs w:val="24"/>
                <w:lang w:eastAsia="en-US"/>
              </w:rPr>
              <w:t>,2</w:t>
            </w:r>
          </w:p>
        </w:tc>
      </w:tr>
      <w:tr w:rsidR="00156CDD" w:rsidRPr="00F16F3F" w:rsidTr="00BC27F7">
        <w:trPr>
          <w:trHeight w:val="300"/>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Освидетельствование </w:t>
            </w:r>
            <w:proofErr w:type="gramStart"/>
            <w:r w:rsidRPr="00F16F3F">
              <w:rPr>
                <w:rFonts w:ascii="Times New Roman" w:hAnsi="Times New Roman"/>
                <w:sz w:val="24"/>
                <w:szCs w:val="24"/>
              </w:rPr>
              <w:t>работающих</w:t>
            </w:r>
            <w:proofErr w:type="gramEnd"/>
            <w:r w:rsidRPr="00F16F3F">
              <w:rPr>
                <w:rFonts w:ascii="Times New Roman" w:hAnsi="Times New Roman"/>
                <w:sz w:val="24"/>
                <w:szCs w:val="24"/>
              </w:rPr>
              <w:t xml:space="preserve"> на предмет нахождения в состоянии </w:t>
            </w:r>
            <w:r w:rsidRPr="00F16F3F">
              <w:rPr>
                <w:rFonts w:ascii="Times New Roman" w:hAnsi="Times New Roman"/>
                <w:sz w:val="24"/>
                <w:szCs w:val="24"/>
              </w:rPr>
              <w:lastRenderedPageBreak/>
              <w:t>алкогольного, наркотического или токсического опьянения</w:t>
            </w:r>
            <w:r w:rsidR="00361975">
              <w:rPr>
                <w:rFonts w:ascii="Times New Roman" w:hAnsi="Times New Roman"/>
                <w:sz w:val="24"/>
                <w:szCs w:val="24"/>
              </w:rPr>
              <w:t xml:space="preserve">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специалистов со средним специальным медицинским образованием)</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lastRenderedPageBreak/>
              <w:t xml:space="preserve"> ПК</w:t>
            </w:r>
          </w:p>
          <w:p w:rsidR="00156CDD" w:rsidRPr="00F16F3F" w:rsidRDefault="00156CDD" w:rsidP="004D37C9">
            <w:pPr>
              <w:spacing w:after="0" w:line="240" w:lineRule="auto"/>
              <w:jc w:val="center"/>
              <w:rPr>
                <w:rFonts w:ascii="Times New Roman" w:hAnsi="Times New Roman"/>
                <w:sz w:val="24"/>
                <w:szCs w:val="24"/>
              </w:rPr>
            </w:pP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40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13.06-17.06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156CDD" w:rsidRPr="00F16F3F" w:rsidRDefault="000D3324" w:rsidP="005B5D9B">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r>
      <w:tr w:rsidR="00156CDD" w:rsidRPr="00F16F3F" w:rsidTr="00F16F3F">
        <w:trPr>
          <w:trHeight w:val="628"/>
        </w:trPr>
        <w:tc>
          <w:tcPr>
            <w:tcW w:w="567" w:type="dxa"/>
          </w:tcPr>
          <w:p w:rsidR="00156CDD" w:rsidRPr="00F16F3F" w:rsidRDefault="00156CDD" w:rsidP="00650C2B">
            <w:pPr>
              <w:pStyle w:val="a3"/>
              <w:numPr>
                <w:ilvl w:val="0"/>
                <w:numId w:val="1"/>
              </w:numPr>
              <w:spacing w:after="0" w:line="240" w:lineRule="exact"/>
              <w:ind w:left="357" w:right="-113" w:hanging="357"/>
              <w:jc w:val="center"/>
              <w:rPr>
                <w:szCs w:val="24"/>
              </w:rPr>
            </w:pPr>
          </w:p>
        </w:tc>
        <w:tc>
          <w:tcPr>
            <w:tcW w:w="4395" w:type="dxa"/>
          </w:tcPr>
          <w:p w:rsidR="00230766" w:rsidRDefault="00156CDD" w:rsidP="007530F7">
            <w:pPr>
              <w:spacing w:after="0" w:line="240" w:lineRule="auto"/>
              <w:ind w:right="-113"/>
              <w:rPr>
                <w:rFonts w:ascii="Times New Roman" w:hAnsi="Times New Roman"/>
                <w:sz w:val="24"/>
                <w:szCs w:val="24"/>
              </w:rPr>
            </w:pPr>
            <w:r w:rsidRPr="00F16F3F">
              <w:rPr>
                <w:rFonts w:ascii="Times New Roman" w:hAnsi="Times New Roman"/>
                <w:sz w:val="24"/>
                <w:szCs w:val="24"/>
              </w:rPr>
              <w:t xml:space="preserve">Лечебный массаж при болезнях нервной системы </w:t>
            </w:r>
          </w:p>
          <w:p w:rsidR="007530F7" w:rsidRPr="00F16F3F" w:rsidRDefault="00156CDD" w:rsidP="007530F7">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сестёр-массажистов, медицинских братьев-массажистов, техников-массажистов)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МР</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13.06-24.06</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156CDD" w:rsidRPr="00F16F3F" w:rsidRDefault="000D3324" w:rsidP="007C6ACF">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r w:rsidR="007C6ACF">
              <w:rPr>
                <w:rFonts w:ascii="Times New Roman" w:eastAsia="Calibri" w:hAnsi="Times New Roman"/>
                <w:sz w:val="24"/>
                <w:szCs w:val="24"/>
                <w:lang w:eastAsia="en-US"/>
              </w:rPr>
              <w:t>0</w:t>
            </w:r>
          </w:p>
        </w:tc>
      </w:tr>
      <w:tr w:rsidR="00156CDD" w:rsidRPr="00F16F3F" w:rsidTr="009A1098">
        <w:trPr>
          <w:trHeight w:val="232"/>
        </w:trPr>
        <w:tc>
          <w:tcPr>
            <w:tcW w:w="10348" w:type="dxa"/>
            <w:gridSpan w:val="8"/>
          </w:tcPr>
          <w:p w:rsidR="00156CDD" w:rsidRDefault="00156CDD" w:rsidP="00F92AA3">
            <w:pPr>
              <w:spacing w:after="0" w:line="240" w:lineRule="exact"/>
              <w:ind w:right="-113"/>
              <w:jc w:val="center"/>
              <w:rPr>
                <w:rFonts w:ascii="Times New Roman" w:eastAsia="Calibri" w:hAnsi="Times New Roman"/>
                <w:b/>
                <w:sz w:val="24"/>
                <w:szCs w:val="24"/>
                <w:lang w:eastAsia="en-US"/>
              </w:rPr>
            </w:pPr>
            <w:r w:rsidRPr="00F16F3F">
              <w:rPr>
                <w:rFonts w:ascii="Times New Roman" w:eastAsia="Calibri" w:hAnsi="Times New Roman"/>
                <w:b/>
                <w:sz w:val="24"/>
                <w:szCs w:val="24"/>
                <w:lang w:eastAsia="en-US"/>
              </w:rPr>
              <w:t>СЕНТЯБРЬ</w:t>
            </w:r>
          </w:p>
          <w:p w:rsidR="00156CDD" w:rsidRPr="00F16F3F" w:rsidRDefault="00156CDD" w:rsidP="00F92AA3">
            <w:pPr>
              <w:spacing w:after="0" w:line="240" w:lineRule="exact"/>
              <w:ind w:right="-113"/>
              <w:jc w:val="center"/>
              <w:rPr>
                <w:rFonts w:ascii="Times New Roman" w:eastAsia="Calibri" w:hAnsi="Times New Roman"/>
                <w:b/>
                <w:sz w:val="24"/>
                <w:szCs w:val="24"/>
                <w:lang w:eastAsia="en-US"/>
              </w:rPr>
            </w:pPr>
          </w:p>
        </w:tc>
      </w:tr>
      <w:tr w:rsidR="00156CDD" w:rsidRPr="00F16F3F" w:rsidTr="00F16F3F">
        <w:tc>
          <w:tcPr>
            <w:tcW w:w="567" w:type="dxa"/>
          </w:tcPr>
          <w:p w:rsidR="00156CDD" w:rsidRPr="009460FD" w:rsidRDefault="00626881" w:rsidP="00626881">
            <w:pPr>
              <w:pStyle w:val="a3"/>
              <w:numPr>
                <w:ilvl w:val="0"/>
                <w:numId w:val="1"/>
              </w:numPr>
              <w:spacing w:after="0" w:line="240" w:lineRule="exact"/>
              <w:ind w:left="0" w:right="-113" w:firstLine="0"/>
              <w:jc w:val="center"/>
              <w:rPr>
                <w:szCs w:val="24"/>
              </w:rPr>
            </w:pPr>
            <w:r>
              <w:rPr>
                <w:szCs w:val="24"/>
              </w:rPr>
              <w:t>4</w:t>
            </w:r>
          </w:p>
        </w:tc>
        <w:tc>
          <w:tcPr>
            <w:tcW w:w="4395" w:type="dxa"/>
            <w:hideMark/>
          </w:tcPr>
          <w:p w:rsidR="00156CDD" w:rsidRPr="00F16F3F" w:rsidRDefault="00156CDD" w:rsidP="00F92AA3">
            <w:pPr>
              <w:spacing w:after="0" w:line="240" w:lineRule="exact"/>
              <w:ind w:right="-113"/>
              <w:rPr>
                <w:rFonts w:ascii="Times New Roman" w:eastAsia="Calibri" w:hAnsi="Times New Roman"/>
                <w:b/>
                <w:i/>
                <w:sz w:val="24"/>
                <w:szCs w:val="24"/>
                <w:lang w:eastAsia="en-US"/>
              </w:rPr>
            </w:pPr>
            <w:r w:rsidRPr="00F16F3F">
              <w:rPr>
                <w:rFonts w:ascii="Times New Roman" w:eastAsia="Calibri" w:hAnsi="Times New Roman"/>
                <w:b/>
                <w:i/>
                <w:sz w:val="24"/>
                <w:szCs w:val="24"/>
                <w:lang w:eastAsia="en-US"/>
              </w:rPr>
              <w:t>Анестезиология</w:t>
            </w:r>
          </w:p>
        </w:tc>
        <w:tc>
          <w:tcPr>
            <w:tcW w:w="850" w:type="dxa"/>
            <w:hideMark/>
          </w:tcPr>
          <w:p w:rsidR="00156CDD" w:rsidRPr="00156CDD" w:rsidRDefault="00156CDD" w:rsidP="00FD0293">
            <w:pPr>
              <w:spacing w:after="0" w:line="240" w:lineRule="exact"/>
              <w:ind w:left="-57" w:right="-113"/>
              <w:jc w:val="center"/>
              <w:rPr>
                <w:rFonts w:ascii="Times New Roman" w:eastAsia="Calibri" w:hAnsi="Times New Roman"/>
                <w:i/>
                <w:sz w:val="24"/>
                <w:szCs w:val="24"/>
                <w:lang w:eastAsia="en-US"/>
              </w:rPr>
            </w:pPr>
            <w:proofErr w:type="gramStart"/>
            <w:r w:rsidRPr="00156CDD">
              <w:rPr>
                <w:rFonts w:ascii="Times New Roman" w:eastAsia="Calibri" w:hAnsi="Times New Roman"/>
                <w:i/>
                <w:sz w:val="24"/>
                <w:szCs w:val="24"/>
                <w:lang w:eastAsia="en-US"/>
              </w:rPr>
              <w:t>П</w:t>
            </w:r>
            <w:proofErr w:type="gramEnd"/>
          </w:p>
        </w:tc>
        <w:tc>
          <w:tcPr>
            <w:tcW w:w="709" w:type="dxa"/>
            <w:hideMark/>
          </w:tcPr>
          <w:p w:rsidR="00156CDD" w:rsidRPr="00156CDD" w:rsidRDefault="00156CDD" w:rsidP="004D37C9">
            <w:pPr>
              <w:spacing w:after="0" w:line="240" w:lineRule="auto"/>
              <w:jc w:val="center"/>
              <w:rPr>
                <w:rFonts w:ascii="Times New Roman" w:hAnsi="Times New Roman"/>
                <w:i/>
                <w:sz w:val="24"/>
                <w:szCs w:val="24"/>
                <w:lang w:eastAsia="en-US"/>
              </w:rPr>
            </w:pPr>
            <w:r w:rsidRPr="00156CDD">
              <w:rPr>
                <w:rFonts w:ascii="Times New Roman" w:hAnsi="Times New Roman"/>
                <w:i/>
                <w:sz w:val="24"/>
                <w:szCs w:val="24"/>
                <w:lang w:eastAsia="en-US"/>
              </w:rPr>
              <w:t>Х</w:t>
            </w:r>
          </w:p>
        </w:tc>
        <w:tc>
          <w:tcPr>
            <w:tcW w:w="709" w:type="dxa"/>
            <w:hideMark/>
          </w:tcPr>
          <w:p w:rsidR="00156CDD" w:rsidRPr="00156CDD" w:rsidRDefault="00156CDD" w:rsidP="004D37C9">
            <w:pPr>
              <w:spacing w:after="0" w:line="240" w:lineRule="auto"/>
              <w:jc w:val="center"/>
              <w:rPr>
                <w:rFonts w:ascii="Times New Roman" w:hAnsi="Times New Roman"/>
                <w:i/>
                <w:sz w:val="24"/>
                <w:szCs w:val="24"/>
                <w:lang w:eastAsia="en-US"/>
              </w:rPr>
            </w:pPr>
            <w:r w:rsidRPr="00156CDD">
              <w:rPr>
                <w:rFonts w:ascii="Times New Roman" w:hAnsi="Times New Roman"/>
                <w:i/>
                <w:sz w:val="24"/>
                <w:szCs w:val="24"/>
                <w:lang w:eastAsia="en-US"/>
              </w:rPr>
              <w:t>520</w:t>
            </w:r>
          </w:p>
        </w:tc>
        <w:tc>
          <w:tcPr>
            <w:tcW w:w="1134" w:type="dxa"/>
            <w:hideMark/>
          </w:tcPr>
          <w:p w:rsidR="00156CDD" w:rsidRPr="00156CDD" w:rsidRDefault="00156CDD" w:rsidP="004D37C9">
            <w:pPr>
              <w:spacing w:after="0" w:line="240" w:lineRule="auto"/>
              <w:jc w:val="center"/>
              <w:rPr>
                <w:rFonts w:ascii="Times New Roman" w:hAnsi="Times New Roman"/>
                <w:i/>
                <w:sz w:val="24"/>
                <w:szCs w:val="24"/>
              </w:rPr>
            </w:pPr>
            <w:r w:rsidRPr="00156CDD">
              <w:rPr>
                <w:rFonts w:ascii="Times New Roman" w:hAnsi="Times New Roman"/>
                <w:i/>
                <w:sz w:val="24"/>
                <w:szCs w:val="24"/>
              </w:rPr>
              <w:t>05.09-02.12</w:t>
            </w:r>
          </w:p>
        </w:tc>
        <w:tc>
          <w:tcPr>
            <w:tcW w:w="1134" w:type="dxa"/>
          </w:tcPr>
          <w:p w:rsidR="00156CDD" w:rsidRPr="00156CDD" w:rsidRDefault="00156CDD" w:rsidP="004D37C9">
            <w:pPr>
              <w:spacing w:after="0" w:line="240" w:lineRule="auto"/>
              <w:jc w:val="center"/>
              <w:rPr>
                <w:rFonts w:ascii="Times New Roman" w:hAnsi="Times New Roman"/>
                <w:i/>
                <w:sz w:val="24"/>
                <w:szCs w:val="24"/>
              </w:rPr>
            </w:pPr>
            <w:r w:rsidRPr="00156CDD">
              <w:rPr>
                <w:rFonts w:ascii="Times New Roman" w:hAnsi="Times New Roman"/>
                <w:i/>
                <w:sz w:val="24"/>
                <w:szCs w:val="24"/>
              </w:rPr>
              <w:t>8</w:t>
            </w:r>
          </w:p>
        </w:tc>
        <w:tc>
          <w:tcPr>
            <w:tcW w:w="850" w:type="dxa"/>
          </w:tcPr>
          <w:p w:rsidR="00156CDD" w:rsidRPr="00156CDD" w:rsidRDefault="00156CDD" w:rsidP="00FD0293">
            <w:pPr>
              <w:spacing w:after="0" w:line="240" w:lineRule="exact"/>
              <w:ind w:left="-57" w:right="-113"/>
              <w:jc w:val="center"/>
              <w:rPr>
                <w:rFonts w:ascii="Times New Roman" w:eastAsia="Calibri" w:hAnsi="Times New Roman"/>
                <w:i/>
                <w:sz w:val="24"/>
                <w:szCs w:val="24"/>
                <w:lang w:eastAsia="en-US"/>
              </w:rPr>
            </w:pPr>
            <w:r w:rsidRPr="00156CDD">
              <w:rPr>
                <w:rFonts w:ascii="Times New Roman" w:eastAsia="Calibri" w:hAnsi="Times New Roman"/>
                <w:i/>
                <w:sz w:val="24"/>
                <w:szCs w:val="24"/>
                <w:lang w:eastAsia="en-US"/>
              </w:rPr>
              <w:t>50</w:t>
            </w:r>
          </w:p>
        </w:tc>
      </w:tr>
      <w:tr w:rsidR="00156CDD" w:rsidRPr="00F16F3F" w:rsidTr="00F16F3F">
        <w:tc>
          <w:tcPr>
            <w:tcW w:w="567" w:type="dxa"/>
          </w:tcPr>
          <w:p w:rsidR="00156CDD" w:rsidRPr="009460FD" w:rsidRDefault="00626881" w:rsidP="00626881">
            <w:pPr>
              <w:pStyle w:val="a3"/>
              <w:numPr>
                <w:ilvl w:val="0"/>
                <w:numId w:val="1"/>
              </w:numPr>
              <w:spacing w:after="0" w:line="240" w:lineRule="exact"/>
              <w:ind w:left="0" w:right="-113" w:firstLine="0"/>
              <w:rPr>
                <w:szCs w:val="24"/>
              </w:rPr>
            </w:pPr>
            <w:r>
              <w:rPr>
                <w:szCs w:val="24"/>
              </w:rPr>
              <w:t>4</w:t>
            </w:r>
          </w:p>
        </w:tc>
        <w:tc>
          <w:tcPr>
            <w:tcW w:w="4395" w:type="dxa"/>
          </w:tcPr>
          <w:p w:rsidR="00230766"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Информационные технологии в здравоохранении </w:t>
            </w:r>
          </w:p>
          <w:p w:rsidR="00156CDD" w:rsidRPr="00F16F3F" w:rsidRDefault="00156CD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специалистов со средним специальным медицинским, фармацевтическим образованием)</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 xml:space="preserve">ПК </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О</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05.09-16.09</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11</w:t>
            </w:r>
          </w:p>
        </w:tc>
        <w:tc>
          <w:tcPr>
            <w:tcW w:w="850" w:type="dxa"/>
          </w:tcPr>
          <w:p w:rsidR="00156CD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156CDD" w:rsidRPr="00F16F3F" w:rsidTr="00F16F3F">
        <w:tc>
          <w:tcPr>
            <w:tcW w:w="567" w:type="dxa"/>
          </w:tcPr>
          <w:p w:rsidR="00156CDD" w:rsidRPr="009460FD" w:rsidRDefault="00156CDD" w:rsidP="00626881">
            <w:pPr>
              <w:pStyle w:val="a3"/>
              <w:numPr>
                <w:ilvl w:val="0"/>
                <w:numId w:val="1"/>
              </w:numPr>
              <w:spacing w:after="0" w:line="240" w:lineRule="exact"/>
              <w:ind w:left="0" w:right="-113" w:firstLine="0"/>
              <w:rPr>
                <w:szCs w:val="24"/>
              </w:rPr>
            </w:pPr>
          </w:p>
        </w:tc>
        <w:tc>
          <w:tcPr>
            <w:tcW w:w="4395" w:type="dxa"/>
          </w:tcPr>
          <w:p w:rsidR="00231FA4" w:rsidRDefault="00156CDD" w:rsidP="00231FA4">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работы медицинской сестры процедурного кабинета </w:t>
            </w:r>
          </w:p>
          <w:p w:rsidR="00156CDD" w:rsidRPr="00F16F3F" w:rsidRDefault="00156CDD" w:rsidP="00231FA4">
            <w:pPr>
              <w:spacing w:after="0" w:line="240" w:lineRule="auto"/>
              <w:ind w:right="-113"/>
              <w:rPr>
                <w:rFonts w:ascii="Times New Roman" w:hAnsi="Times New Roman"/>
                <w:sz w:val="24"/>
                <w:szCs w:val="24"/>
              </w:rPr>
            </w:pPr>
            <w:r w:rsidRPr="00F16F3F">
              <w:rPr>
                <w:rFonts w:ascii="Times New Roman" w:hAnsi="Times New Roman"/>
                <w:sz w:val="24"/>
                <w:szCs w:val="24"/>
              </w:rPr>
              <w:t>(</w:t>
            </w:r>
            <w:r w:rsidR="00231FA4" w:rsidRPr="00F16F3F">
              <w:rPr>
                <w:rFonts w:ascii="Times New Roman" w:hAnsi="Times New Roman"/>
                <w:sz w:val="24"/>
                <w:szCs w:val="24"/>
              </w:rPr>
              <w:t xml:space="preserve">для </w:t>
            </w:r>
            <w:r w:rsidRPr="00F16F3F">
              <w:rPr>
                <w:rFonts w:ascii="Times New Roman" w:hAnsi="Times New Roman"/>
                <w:sz w:val="24"/>
                <w:szCs w:val="24"/>
              </w:rPr>
              <w:t>медицинских сестёр, медицинских братьев)</w:t>
            </w:r>
          </w:p>
        </w:tc>
        <w:tc>
          <w:tcPr>
            <w:tcW w:w="850"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05.09-16.09</w:t>
            </w:r>
          </w:p>
        </w:tc>
        <w:tc>
          <w:tcPr>
            <w:tcW w:w="1134" w:type="dxa"/>
          </w:tcPr>
          <w:p w:rsidR="00156CDD" w:rsidRPr="00F16F3F" w:rsidRDefault="00156CDD" w:rsidP="004D37C9">
            <w:pPr>
              <w:spacing w:after="0" w:line="240" w:lineRule="auto"/>
              <w:jc w:val="center"/>
              <w:rPr>
                <w:rFonts w:ascii="Times New Roman" w:hAnsi="Times New Roman"/>
                <w:sz w:val="24"/>
                <w:szCs w:val="24"/>
              </w:rPr>
            </w:pPr>
            <w:r w:rsidRPr="00F16F3F">
              <w:rPr>
                <w:rFonts w:ascii="Times New Roman" w:hAnsi="Times New Roman"/>
                <w:sz w:val="24"/>
                <w:szCs w:val="24"/>
              </w:rPr>
              <w:t>11</w:t>
            </w:r>
          </w:p>
        </w:tc>
        <w:tc>
          <w:tcPr>
            <w:tcW w:w="850" w:type="dxa"/>
          </w:tcPr>
          <w:p w:rsidR="00156CD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39</w:t>
            </w:r>
          </w:p>
        </w:tc>
      </w:tr>
      <w:tr w:rsidR="009460FD" w:rsidRPr="00F16F3F" w:rsidTr="00F16F3F">
        <w:tc>
          <w:tcPr>
            <w:tcW w:w="567" w:type="dxa"/>
          </w:tcPr>
          <w:p w:rsidR="009460FD" w:rsidRPr="009460FD" w:rsidRDefault="009460FD" w:rsidP="00626881">
            <w:pPr>
              <w:pStyle w:val="a3"/>
              <w:numPr>
                <w:ilvl w:val="0"/>
                <w:numId w:val="1"/>
              </w:numPr>
              <w:spacing w:after="0" w:line="240" w:lineRule="exact"/>
              <w:ind w:left="0" w:right="-113" w:firstLine="0"/>
              <w:rPr>
                <w:szCs w:val="24"/>
              </w:rPr>
            </w:pP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Скорая медицинская помощь</w:t>
            </w:r>
            <w:r w:rsidR="00361975">
              <w:rPr>
                <w:rFonts w:ascii="Times New Roman" w:hAnsi="Times New Roman"/>
                <w:sz w:val="24"/>
                <w:szCs w:val="24"/>
              </w:rPr>
              <w:t xml:space="preserve"> </w:t>
            </w:r>
          </w:p>
          <w:p w:rsidR="009460FD" w:rsidRPr="00F16F3F"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w:t>
            </w:r>
            <w:r w:rsidR="00231FA4">
              <w:rPr>
                <w:rFonts w:ascii="Times New Roman" w:hAnsi="Times New Roman"/>
                <w:sz w:val="24"/>
                <w:szCs w:val="24"/>
              </w:rPr>
              <w:t xml:space="preserve">для </w:t>
            </w:r>
            <w:r w:rsidRPr="00F16F3F">
              <w:rPr>
                <w:rFonts w:ascii="Times New Roman" w:hAnsi="Times New Roman"/>
                <w:sz w:val="24"/>
                <w:szCs w:val="24"/>
              </w:rPr>
              <w:t>медицинских сестёр, медицинских братьев)</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05.09-16.09</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17</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40 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9460FD" w:rsidRPr="00F16F3F" w:rsidTr="00F16F3F">
        <w:tc>
          <w:tcPr>
            <w:tcW w:w="567" w:type="dxa"/>
          </w:tcPr>
          <w:p w:rsidR="009460FD" w:rsidRPr="009460FD" w:rsidRDefault="009460FD" w:rsidP="00626881">
            <w:pPr>
              <w:pStyle w:val="a3"/>
              <w:numPr>
                <w:ilvl w:val="0"/>
                <w:numId w:val="1"/>
              </w:numPr>
              <w:spacing w:after="0" w:line="240" w:lineRule="exact"/>
              <w:ind w:left="0" w:right="-113" w:firstLine="0"/>
              <w:rPr>
                <w:szCs w:val="24"/>
              </w:rPr>
            </w:pPr>
          </w:p>
        </w:tc>
        <w:tc>
          <w:tcPr>
            <w:tcW w:w="4395" w:type="dxa"/>
          </w:tcPr>
          <w:p w:rsidR="00230766" w:rsidRDefault="009460F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Акушерская тактика ведения родов </w:t>
            </w:r>
          </w:p>
          <w:p w:rsidR="009460FD" w:rsidRPr="00F16F3F" w:rsidRDefault="009460F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акушеров, акушерок, фельдшеров)</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12.09-23.09</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9460FD" w:rsidRPr="00F16F3F" w:rsidTr="00F16F3F">
        <w:tc>
          <w:tcPr>
            <w:tcW w:w="567" w:type="dxa"/>
          </w:tcPr>
          <w:p w:rsidR="009460FD" w:rsidRPr="009460FD" w:rsidRDefault="009460FD" w:rsidP="00626881">
            <w:pPr>
              <w:pStyle w:val="a3"/>
              <w:numPr>
                <w:ilvl w:val="0"/>
                <w:numId w:val="1"/>
              </w:numPr>
              <w:spacing w:after="0" w:line="240" w:lineRule="exact"/>
              <w:ind w:left="0" w:right="-113" w:firstLine="0"/>
              <w:rPr>
                <w:szCs w:val="24"/>
              </w:rPr>
            </w:pP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Избранные вопросы функциональной диагностики</w:t>
            </w:r>
            <w:r w:rsidR="00361975">
              <w:rPr>
                <w:rFonts w:ascii="Times New Roman" w:hAnsi="Times New Roman"/>
                <w:sz w:val="24"/>
                <w:szCs w:val="24"/>
              </w:rPr>
              <w:t xml:space="preserve"> </w:t>
            </w:r>
          </w:p>
          <w:p w:rsidR="009460FD" w:rsidRPr="00F16F3F"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по функциональной диагностике, медицинских братьев  по функциональной диагностике)</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12.09-23.09</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11</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74</w:t>
            </w:r>
          </w:p>
        </w:tc>
      </w:tr>
      <w:tr w:rsidR="009460FD" w:rsidRPr="00F16F3F" w:rsidTr="00F16F3F">
        <w:tc>
          <w:tcPr>
            <w:tcW w:w="567" w:type="dxa"/>
          </w:tcPr>
          <w:p w:rsidR="009460FD" w:rsidRPr="009460FD" w:rsidRDefault="00626881" w:rsidP="00626881">
            <w:pPr>
              <w:pStyle w:val="a3"/>
              <w:numPr>
                <w:ilvl w:val="0"/>
                <w:numId w:val="1"/>
              </w:numPr>
              <w:spacing w:after="0" w:line="240" w:lineRule="exact"/>
              <w:ind w:left="0" w:right="-113" w:firstLine="0"/>
              <w:rPr>
                <w:szCs w:val="24"/>
              </w:rPr>
            </w:pPr>
            <w:r>
              <w:rPr>
                <w:szCs w:val="24"/>
              </w:rPr>
              <w:t>4</w:t>
            </w: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Психология общения и конфликты в медицине </w:t>
            </w:r>
          </w:p>
          <w:p w:rsidR="009460FD" w:rsidRPr="00F16F3F"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главных (старших) медицинских сестёр, главных (старших) медицинских братьев и их резерва, специалистов со средним специальным медицинским, фармацевтическим образованием)</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 xml:space="preserve">ПК </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О</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19.09-30.09</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r>
      <w:tr w:rsidR="009460FD" w:rsidRPr="00F16F3F" w:rsidTr="00F16F3F">
        <w:tc>
          <w:tcPr>
            <w:tcW w:w="567" w:type="dxa"/>
          </w:tcPr>
          <w:p w:rsidR="009460FD" w:rsidRPr="009460FD" w:rsidRDefault="00626881" w:rsidP="00626881">
            <w:pPr>
              <w:pStyle w:val="a3"/>
              <w:numPr>
                <w:ilvl w:val="0"/>
                <w:numId w:val="1"/>
              </w:numPr>
              <w:spacing w:after="0" w:line="240" w:lineRule="exact"/>
              <w:ind w:left="0" w:right="-113" w:firstLine="0"/>
              <w:rPr>
                <w:szCs w:val="24"/>
              </w:rPr>
            </w:pPr>
            <w:r>
              <w:rPr>
                <w:szCs w:val="24"/>
              </w:rPr>
              <w:t>4</w:t>
            </w: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Скорая медицинская помощь на </w:t>
            </w:r>
            <w:proofErr w:type="spellStart"/>
            <w:r w:rsidRPr="00F16F3F">
              <w:rPr>
                <w:rFonts w:ascii="Times New Roman" w:hAnsi="Times New Roman"/>
                <w:sz w:val="24"/>
                <w:szCs w:val="24"/>
              </w:rPr>
              <w:t>догоспитальном</w:t>
            </w:r>
            <w:proofErr w:type="spellEnd"/>
            <w:r w:rsidRPr="00F16F3F">
              <w:rPr>
                <w:rFonts w:ascii="Times New Roman" w:hAnsi="Times New Roman"/>
                <w:sz w:val="24"/>
                <w:szCs w:val="24"/>
              </w:rPr>
              <w:t xml:space="preserve"> этапе</w:t>
            </w:r>
            <w:r w:rsidR="00361975">
              <w:rPr>
                <w:rFonts w:ascii="Times New Roman" w:hAnsi="Times New Roman"/>
                <w:sz w:val="24"/>
                <w:szCs w:val="24"/>
              </w:rPr>
              <w:t xml:space="preserve"> </w:t>
            </w:r>
          </w:p>
          <w:p w:rsidR="009460FD" w:rsidRPr="00F16F3F" w:rsidRDefault="009460FD" w:rsidP="00361975">
            <w:pPr>
              <w:spacing w:after="0" w:line="240" w:lineRule="auto"/>
              <w:ind w:right="-113"/>
              <w:rPr>
                <w:rFonts w:ascii="Times New Roman" w:eastAsia="Calibri" w:hAnsi="Times New Roman"/>
                <w:sz w:val="24"/>
                <w:szCs w:val="24"/>
                <w:lang w:eastAsia="en-US"/>
              </w:rPr>
            </w:pPr>
            <w:r w:rsidRPr="00F16F3F">
              <w:rPr>
                <w:rFonts w:ascii="Times New Roman" w:hAnsi="Times New Roman"/>
                <w:sz w:val="24"/>
                <w:szCs w:val="24"/>
              </w:rPr>
              <w:t xml:space="preserve">(для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w:t>
            </w:r>
            <w:r w:rsidRPr="00F16F3F">
              <w:rPr>
                <w:rFonts w:ascii="Times New Roman" w:hAnsi="Times New Roman"/>
                <w:sz w:val="24"/>
                <w:szCs w:val="24"/>
              </w:rPr>
              <w:lastRenderedPageBreak/>
              <w:t>медицинской помощи, фельдшеров выездных бригад скорой медицинской помощи, фельдшеров выездных бригад скорой медицинской помощи</w:t>
            </w:r>
            <w:r w:rsidR="007C6ACF">
              <w:rPr>
                <w:rFonts w:ascii="Times New Roman" w:hAnsi="Times New Roman"/>
                <w:sz w:val="24"/>
                <w:szCs w:val="24"/>
              </w:rPr>
              <w:t>,</w:t>
            </w:r>
            <w:r w:rsidRPr="00F16F3F">
              <w:rPr>
                <w:rFonts w:ascii="Times New Roman" w:hAnsi="Times New Roman"/>
                <w:sz w:val="24"/>
                <w:szCs w:val="24"/>
              </w:rPr>
              <w:t xml:space="preserve"> выезжающих самостоятельно)</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lastRenderedPageBreak/>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rPr>
                <w:rFonts w:ascii="Times New Roman" w:hAnsi="Times New Roman"/>
                <w:sz w:val="24"/>
                <w:szCs w:val="24"/>
              </w:rPr>
            </w:pPr>
            <w:r w:rsidRPr="00F16F3F">
              <w:rPr>
                <w:rFonts w:ascii="Times New Roman" w:hAnsi="Times New Roman"/>
                <w:sz w:val="24"/>
                <w:szCs w:val="24"/>
              </w:rPr>
              <w:t>19.09-30.09</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13</w:t>
            </w:r>
          </w:p>
        </w:tc>
      </w:tr>
      <w:tr w:rsidR="009460FD" w:rsidRPr="00F16F3F" w:rsidTr="00F16F3F">
        <w:tc>
          <w:tcPr>
            <w:tcW w:w="567" w:type="dxa"/>
          </w:tcPr>
          <w:p w:rsidR="009460FD" w:rsidRPr="009460FD" w:rsidRDefault="00626881" w:rsidP="00626881">
            <w:pPr>
              <w:pStyle w:val="a3"/>
              <w:numPr>
                <w:ilvl w:val="0"/>
                <w:numId w:val="1"/>
              </w:numPr>
              <w:spacing w:after="0" w:line="240" w:lineRule="exact"/>
              <w:ind w:left="0" w:right="-113" w:firstLine="0"/>
              <w:rPr>
                <w:szCs w:val="24"/>
              </w:rPr>
            </w:pPr>
            <w:r>
              <w:rPr>
                <w:szCs w:val="24"/>
              </w:rPr>
              <w:lastRenderedPageBreak/>
              <w:t>4</w:t>
            </w: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и осуществление государственного санитарного надзора в гигиене питания </w:t>
            </w:r>
          </w:p>
          <w:p w:rsidR="009460FD" w:rsidRPr="00F16F3F"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w:t>
            </w:r>
            <w:r w:rsidR="007C6ACF">
              <w:rPr>
                <w:rFonts w:ascii="Times New Roman" w:hAnsi="Times New Roman"/>
                <w:sz w:val="24"/>
                <w:szCs w:val="24"/>
              </w:rPr>
              <w:t>эпидемиолога</w:t>
            </w:r>
            <w:r w:rsidRPr="00F16F3F">
              <w:rPr>
                <w:rFonts w:ascii="Times New Roman" w:hAnsi="Times New Roman"/>
                <w:sz w:val="24"/>
                <w:szCs w:val="24"/>
              </w:rPr>
              <w:t>)</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МП</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19.09-30.09</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14</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26</w:t>
            </w:r>
          </w:p>
        </w:tc>
      </w:tr>
      <w:tr w:rsidR="009460FD" w:rsidRPr="00F16F3F" w:rsidTr="00F16F3F">
        <w:tc>
          <w:tcPr>
            <w:tcW w:w="567" w:type="dxa"/>
          </w:tcPr>
          <w:p w:rsidR="009460FD" w:rsidRPr="009460FD" w:rsidRDefault="009460FD" w:rsidP="00361975">
            <w:pPr>
              <w:pStyle w:val="a3"/>
              <w:numPr>
                <w:ilvl w:val="0"/>
                <w:numId w:val="1"/>
              </w:numPr>
              <w:spacing w:after="0" w:line="240" w:lineRule="exact"/>
              <w:ind w:left="0" w:right="-113" w:firstLine="0"/>
              <w:rPr>
                <w:szCs w:val="24"/>
              </w:rPr>
            </w:pPr>
          </w:p>
        </w:tc>
        <w:tc>
          <w:tcPr>
            <w:tcW w:w="4395" w:type="dxa"/>
          </w:tcPr>
          <w:p w:rsidR="00230766" w:rsidRDefault="009460FD" w:rsidP="00F92AA3">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 xml:space="preserve">Организация работы медицинской сестры кабинета ультразвуковой диагностики </w:t>
            </w:r>
          </w:p>
          <w:p w:rsidR="009460FD" w:rsidRPr="00F16F3F" w:rsidRDefault="009460FD" w:rsidP="00F92AA3">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(для медицинских сестёр, медицинских братьев)</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26.09-07.10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r>
      <w:tr w:rsidR="009460FD" w:rsidRPr="00F16F3F" w:rsidTr="009A1098">
        <w:tc>
          <w:tcPr>
            <w:tcW w:w="10348" w:type="dxa"/>
            <w:gridSpan w:val="8"/>
          </w:tcPr>
          <w:p w:rsidR="009460FD" w:rsidRDefault="009460FD" w:rsidP="00F92AA3">
            <w:pPr>
              <w:spacing w:after="0" w:line="240" w:lineRule="exact"/>
              <w:ind w:right="-113"/>
              <w:jc w:val="center"/>
              <w:rPr>
                <w:rFonts w:ascii="Times New Roman" w:eastAsia="Calibri" w:hAnsi="Times New Roman"/>
                <w:b/>
                <w:sz w:val="24"/>
                <w:szCs w:val="24"/>
              </w:rPr>
            </w:pPr>
            <w:r w:rsidRPr="00626881">
              <w:rPr>
                <w:rFonts w:ascii="Times New Roman" w:eastAsia="Calibri" w:hAnsi="Times New Roman"/>
                <w:b/>
                <w:sz w:val="24"/>
                <w:szCs w:val="24"/>
              </w:rPr>
              <w:t>ОКТЯБРЬ</w:t>
            </w:r>
          </w:p>
          <w:p w:rsidR="00626881" w:rsidRPr="00626881" w:rsidRDefault="00626881" w:rsidP="00F92AA3">
            <w:pPr>
              <w:spacing w:after="0" w:line="240" w:lineRule="exact"/>
              <w:ind w:right="-113"/>
              <w:jc w:val="center"/>
              <w:rPr>
                <w:rFonts w:ascii="Times New Roman" w:eastAsia="Calibri" w:hAnsi="Times New Roman"/>
                <w:b/>
                <w:szCs w:val="24"/>
              </w:rPr>
            </w:pPr>
          </w:p>
        </w:tc>
      </w:tr>
      <w:tr w:rsidR="009460FD" w:rsidRPr="00F16F3F" w:rsidTr="00F16F3F">
        <w:trPr>
          <w:trHeight w:val="174"/>
        </w:trPr>
        <w:tc>
          <w:tcPr>
            <w:tcW w:w="567" w:type="dxa"/>
          </w:tcPr>
          <w:p w:rsidR="009460FD" w:rsidRPr="009460FD" w:rsidRDefault="00626881" w:rsidP="00626881">
            <w:pPr>
              <w:pStyle w:val="a3"/>
              <w:numPr>
                <w:ilvl w:val="0"/>
                <w:numId w:val="1"/>
              </w:numPr>
              <w:spacing w:after="0" w:line="240" w:lineRule="exact"/>
              <w:ind w:left="0" w:right="-113" w:firstLine="0"/>
              <w:rPr>
                <w:szCs w:val="24"/>
              </w:rPr>
            </w:pPr>
            <w:r>
              <w:rPr>
                <w:szCs w:val="24"/>
              </w:rPr>
              <w:t>5</w:t>
            </w: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Актуальные вопросы работы помощника врача по амбулаторно-поликлинической помощи</w:t>
            </w:r>
            <w:r w:rsidR="00361975">
              <w:rPr>
                <w:rFonts w:ascii="Times New Roman" w:hAnsi="Times New Roman"/>
                <w:sz w:val="24"/>
                <w:szCs w:val="24"/>
              </w:rPr>
              <w:t xml:space="preserve"> </w:t>
            </w:r>
          </w:p>
          <w:p w:rsidR="009460FD" w:rsidRPr="00F16F3F"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 по амбулаторно-поликлинической помощи, фельдшеров, медицинских сестёр общей практики, медицинских братьев общей практики)</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03.10-14.10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r>
      <w:tr w:rsidR="009460FD" w:rsidRPr="00F16F3F" w:rsidTr="00F16F3F">
        <w:trPr>
          <w:trHeight w:val="174"/>
        </w:trPr>
        <w:tc>
          <w:tcPr>
            <w:tcW w:w="567" w:type="dxa"/>
          </w:tcPr>
          <w:p w:rsidR="009460FD" w:rsidRPr="009460FD" w:rsidRDefault="009460FD" w:rsidP="00626881">
            <w:pPr>
              <w:pStyle w:val="a3"/>
              <w:numPr>
                <w:ilvl w:val="0"/>
                <w:numId w:val="1"/>
              </w:numPr>
              <w:spacing w:after="0" w:line="240" w:lineRule="exact"/>
              <w:ind w:left="0" w:right="-113" w:firstLine="0"/>
              <w:rPr>
                <w:szCs w:val="24"/>
              </w:rPr>
            </w:pP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Эпидемиологический надзор за инфекциями, связанными с оказанием медицинской помощи </w:t>
            </w:r>
          </w:p>
          <w:p w:rsidR="009460FD" w:rsidRPr="00F16F3F"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врача-эпидемиолога)</w:t>
            </w:r>
          </w:p>
        </w:tc>
        <w:tc>
          <w:tcPr>
            <w:tcW w:w="850"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МП</w:t>
            </w:r>
          </w:p>
        </w:tc>
        <w:tc>
          <w:tcPr>
            <w:tcW w:w="709"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03.10-14.10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27</w:t>
            </w:r>
          </w:p>
        </w:tc>
      </w:tr>
      <w:tr w:rsidR="009460FD" w:rsidRPr="00F16F3F" w:rsidTr="00F16F3F">
        <w:trPr>
          <w:trHeight w:val="174"/>
        </w:trPr>
        <w:tc>
          <w:tcPr>
            <w:tcW w:w="567" w:type="dxa"/>
          </w:tcPr>
          <w:p w:rsidR="009460FD" w:rsidRPr="009460FD" w:rsidRDefault="009460FD" w:rsidP="00626881">
            <w:pPr>
              <w:pStyle w:val="a3"/>
              <w:numPr>
                <w:ilvl w:val="0"/>
                <w:numId w:val="1"/>
              </w:numPr>
              <w:spacing w:after="0" w:line="240" w:lineRule="exact"/>
              <w:ind w:left="0" w:right="-113" w:firstLine="0"/>
              <w:rPr>
                <w:szCs w:val="24"/>
              </w:rPr>
            </w:pPr>
          </w:p>
        </w:tc>
        <w:tc>
          <w:tcPr>
            <w:tcW w:w="4395" w:type="dxa"/>
          </w:tcPr>
          <w:p w:rsidR="00230766" w:rsidRDefault="009460F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и осуществление сестринского ухода и диспансерного наблюдения за пациентами с психическими расстройствами (заболеваниями) </w:t>
            </w:r>
          </w:p>
          <w:p w:rsidR="009460FD" w:rsidRPr="00F16F3F" w:rsidRDefault="009460F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w:t>
            </w:r>
          </w:p>
        </w:tc>
        <w:tc>
          <w:tcPr>
            <w:tcW w:w="850"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rPr>
              <w:t>03.10-14.10</w:t>
            </w:r>
          </w:p>
        </w:tc>
        <w:tc>
          <w:tcPr>
            <w:tcW w:w="1134"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59</w:t>
            </w:r>
          </w:p>
        </w:tc>
      </w:tr>
      <w:tr w:rsidR="009460FD" w:rsidRPr="00F16F3F" w:rsidTr="00F16F3F">
        <w:trPr>
          <w:trHeight w:val="174"/>
        </w:trPr>
        <w:tc>
          <w:tcPr>
            <w:tcW w:w="567" w:type="dxa"/>
          </w:tcPr>
          <w:p w:rsidR="009460FD" w:rsidRPr="009460FD" w:rsidRDefault="009460FD" w:rsidP="00626881">
            <w:pPr>
              <w:pStyle w:val="a3"/>
              <w:numPr>
                <w:ilvl w:val="0"/>
                <w:numId w:val="1"/>
              </w:numPr>
              <w:spacing w:after="0" w:line="240" w:lineRule="exact"/>
              <w:ind w:left="0" w:right="-113" w:firstLine="0"/>
              <w:rPr>
                <w:szCs w:val="24"/>
              </w:rPr>
            </w:pPr>
          </w:p>
        </w:tc>
        <w:tc>
          <w:tcPr>
            <w:tcW w:w="4395" w:type="dxa"/>
          </w:tcPr>
          <w:p w:rsidR="00230766"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Физические факторы оздоровления, лечения, профилактики </w:t>
            </w:r>
          </w:p>
          <w:p w:rsidR="009460FD" w:rsidRPr="00F16F3F" w:rsidRDefault="009460F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по физиотерапии, медицинских братьев по физиотерапии)</w:t>
            </w:r>
          </w:p>
        </w:tc>
        <w:tc>
          <w:tcPr>
            <w:tcW w:w="850"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9460FD" w:rsidRPr="00F16F3F" w:rsidRDefault="009460F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03.10-14.10</w:t>
            </w:r>
          </w:p>
        </w:tc>
        <w:tc>
          <w:tcPr>
            <w:tcW w:w="1134" w:type="dxa"/>
          </w:tcPr>
          <w:p w:rsidR="009460FD" w:rsidRPr="00F16F3F" w:rsidRDefault="009460FD"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9460F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69</w:t>
            </w:r>
          </w:p>
        </w:tc>
      </w:tr>
      <w:tr w:rsidR="005B1A4D" w:rsidRPr="00F16F3F" w:rsidTr="00F16F3F">
        <w:trPr>
          <w:trHeight w:val="174"/>
        </w:trPr>
        <w:tc>
          <w:tcPr>
            <w:tcW w:w="567" w:type="dxa"/>
          </w:tcPr>
          <w:p w:rsidR="005B1A4D" w:rsidRPr="009460FD" w:rsidRDefault="005B1A4D" w:rsidP="00626881">
            <w:pPr>
              <w:pStyle w:val="a3"/>
              <w:numPr>
                <w:ilvl w:val="0"/>
                <w:numId w:val="1"/>
              </w:numPr>
              <w:spacing w:after="0" w:line="240" w:lineRule="exact"/>
              <w:ind w:left="0" w:right="-113" w:firstLine="0"/>
              <w:rPr>
                <w:szCs w:val="24"/>
              </w:rPr>
            </w:pPr>
          </w:p>
        </w:tc>
        <w:tc>
          <w:tcPr>
            <w:tcW w:w="4395" w:type="dxa"/>
          </w:tcPr>
          <w:p w:rsidR="005B1A4D" w:rsidRPr="00F16F3F" w:rsidRDefault="005B1A4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Инфекционная безопасность и инфекционный контроль в стоматологии </w:t>
            </w:r>
          </w:p>
          <w:p w:rsidR="005B1A4D" w:rsidRPr="00F16F3F" w:rsidRDefault="005B1A4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зубных техников, зубных фельдшеров, медицинских сестёр, медицинских братьев)</w:t>
            </w:r>
          </w:p>
        </w:tc>
        <w:tc>
          <w:tcPr>
            <w:tcW w:w="850"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С</w:t>
            </w:r>
          </w:p>
        </w:tc>
        <w:tc>
          <w:tcPr>
            <w:tcW w:w="709"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40</w:t>
            </w:r>
          </w:p>
        </w:tc>
        <w:tc>
          <w:tcPr>
            <w:tcW w:w="1134"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03.10-07.10</w:t>
            </w:r>
          </w:p>
        </w:tc>
        <w:tc>
          <w:tcPr>
            <w:tcW w:w="1134"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5B1A4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20 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5B1A4D" w:rsidRPr="00F16F3F" w:rsidTr="00F16F3F">
        <w:trPr>
          <w:trHeight w:val="174"/>
        </w:trPr>
        <w:tc>
          <w:tcPr>
            <w:tcW w:w="567" w:type="dxa"/>
          </w:tcPr>
          <w:p w:rsidR="005B1A4D" w:rsidRPr="009460FD" w:rsidRDefault="005B1A4D" w:rsidP="00626881">
            <w:pPr>
              <w:pStyle w:val="a3"/>
              <w:numPr>
                <w:ilvl w:val="0"/>
                <w:numId w:val="1"/>
              </w:numPr>
              <w:spacing w:after="0" w:line="240" w:lineRule="exact"/>
              <w:ind w:left="0" w:right="-113" w:firstLine="0"/>
              <w:rPr>
                <w:szCs w:val="24"/>
              </w:rPr>
            </w:pPr>
          </w:p>
        </w:tc>
        <w:tc>
          <w:tcPr>
            <w:tcW w:w="4395" w:type="dxa"/>
          </w:tcPr>
          <w:p w:rsidR="00230766" w:rsidRDefault="005B1A4D" w:rsidP="00361975">
            <w:pPr>
              <w:spacing w:after="0" w:line="240" w:lineRule="auto"/>
              <w:ind w:right="-113"/>
              <w:rPr>
                <w:rFonts w:ascii="Times New Roman" w:hAnsi="Times New Roman"/>
                <w:sz w:val="24"/>
                <w:szCs w:val="24"/>
              </w:rPr>
            </w:pPr>
            <w:r w:rsidRPr="00F16F3F">
              <w:rPr>
                <w:rFonts w:ascii="Times New Roman" w:hAnsi="Times New Roman"/>
                <w:sz w:val="24"/>
                <w:szCs w:val="24"/>
              </w:rPr>
              <w:t>Организаци</w:t>
            </w:r>
            <w:r w:rsidR="00361975">
              <w:rPr>
                <w:rFonts w:ascii="Times New Roman" w:hAnsi="Times New Roman"/>
                <w:sz w:val="24"/>
                <w:szCs w:val="24"/>
              </w:rPr>
              <w:t>я</w:t>
            </w:r>
            <w:r w:rsidRPr="00F16F3F">
              <w:rPr>
                <w:rFonts w:ascii="Times New Roman" w:hAnsi="Times New Roman"/>
                <w:sz w:val="24"/>
                <w:szCs w:val="24"/>
              </w:rPr>
              <w:t xml:space="preserve"> диетического питания </w:t>
            </w:r>
          </w:p>
          <w:p w:rsidR="005B1A4D" w:rsidRPr="00F16F3F" w:rsidRDefault="005B1A4D"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w:t>
            </w:r>
            <w:r w:rsidR="00361975">
              <w:rPr>
                <w:rFonts w:ascii="Times New Roman" w:hAnsi="Times New Roman"/>
                <w:sz w:val="24"/>
                <w:szCs w:val="24"/>
              </w:rPr>
              <w:t>ких братьев, медицинских сестёр-</w:t>
            </w:r>
            <w:r w:rsidRPr="00F16F3F">
              <w:rPr>
                <w:rFonts w:ascii="Times New Roman" w:hAnsi="Times New Roman"/>
                <w:sz w:val="24"/>
                <w:szCs w:val="24"/>
              </w:rPr>
              <w:t>д</w:t>
            </w:r>
            <w:r w:rsidR="00361975">
              <w:rPr>
                <w:rFonts w:ascii="Times New Roman" w:hAnsi="Times New Roman"/>
                <w:sz w:val="24"/>
                <w:szCs w:val="24"/>
              </w:rPr>
              <w:t>иетологов, медицинских братьев-</w:t>
            </w:r>
            <w:r w:rsidRPr="00F16F3F">
              <w:rPr>
                <w:rFonts w:ascii="Times New Roman" w:hAnsi="Times New Roman"/>
                <w:sz w:val="24"/>
                <w:szCs w:val="24"/>
              </w:rPr>
              <w:t>диетологов)</w:t>
            </w:r>
          </w:p>
        </w:tc>
        <w:tc>
          <w:tcPr>
            <w:tcW w:w="850" w:type="dxa"/>
          </w:tcPr>
          <w:p w:rsidR="005B1A4D" w:rsidRPr="00F16F3F" w:rsidRDefault="005B1A4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B1A4D" w:rsidRPr="00F16F3F" w:rsidRDefault="005B1A4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5B1A4D" w:rsidRPr="00F16F3F" w:rsidRDefault="005B1A4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10.10-21.10</w:t>
            </w:r>
          </w:p>
        </w:tc>
        <w:tc>
          <w:tcPr>
            <w:tcW w:w="1134"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14</w:t>
            </w:r>
          </w:p>
        </w:tc>
        <w:tc>
          <w:tcPr>
            <w:tcW w:w="850" w:type="dxa"/>
          </w:tcPr>
          <w:p w:rsidR="005B1A4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41</w:t>
            </w:r>
          </w:p>
        </w:tc>
      </w:tr>
      <w:tr w:rsidR="005B1A4D" w:rsidRPr="00F16F3F" w:rsidTr="00F16F3F">
        <w:trPr>
          <w:trHeight w:val="174"/>
        </w:trPr>
        <w:tc>
          <w:tcPr>
            <w:tcW w:w="567" w:type="dxa"/>
          </w:tcPr>
          <w:p w:rsidR="005B1A4D" w:rsidRPr="009460FD" w:rsidRDefault="005B1A4D" w:rsidP="00626881">
            <w:pPr>
              <w:pStyle w:val="a3"/>
              <w:numPr>
                <w:ilvl w:val="0"/>
                <w:numId w:val="1"/>
              </w:numPr>
              <w:spacing w:after="0" w:line="240" w:lineRule="exact"/>
              <w:ind w:left="0" w:right="-113" w:firstLine="0"/>
              <w:rPr>
                <w:szCs w:val="24"/>
              </w:rPr>
            </w:pPr>
          </w:p>
        </w:tc>
        <w:tc>
          <w:tcPr>
            <w:tcW w:w="4395" w:type="dxa"/>
          </w:tcPr>
          <w:p w:rsidR="005B1A4D" w:rsidRPr="00F16F3F" w:rsidRDefault="005B1A4D"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и оказание медицинской </w:t>
            </w:r>
            <w:r w:rsidRPr="00F16F3F">
              <w:rPr>
                <w:rFonts w:ascii="Times New Roman" w:hAnsi="Times New Roman"/>
                <w:sz w:val="24"/>
                <w:szCs w:val="24"/>
              </w:rPr>
              <w:lastRenderedPageBreak/>
              <w:t>помощи пациентам с ВИЧ-инфекцией и ВИЧ-ассоциированными заболеваниями</w:t>
            </w:r>
          </w:p>
          <w:p w:rsidR="005B1A4D" w:rsidRPr="00F16F3F" w:rsidRDefault="005B1A4D"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специалистов со средним специальным медицинским образованием)</w:t>
            </w:r>
          </w:p>
        </w:tc>
        <w:tc>
          <w:tcPr>
            <w:tcW w:w="850" w:type="dxa"/>
          </w:tcPr>
          <w:p w:rsidR="005B1A4D" w:rsidRPr="00F16F3F" w:rsidRDefault="005B1A4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lastRenderedPageBreak/>
              <w:t>ПК</w:t>
            </w:r>
          </w:p>
        </w:tc>
        <w:tc>
          <w:tcPr>
            <w:tcW w:w="709" w:type="dxa"/>
          </w:tcPr>
          <w:p w:rsidR="005B1A4D" w:rsidRPr="00F16F3F" w:rsidRDefault="005B1A4D"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5B1A4D" w:rsidRPr="00F16F3F" w:rsidRDefault="006B6010" w:rsidP="004D37C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r w:rsidR="005B1A4D" w:rsidRPr="00F16F3F">
              <w:rPr>
                <w:rFonts w:ascii="Times New Roman" w:hAnsi="Times New Roman"/>
                <w:sz w:val="24"/>
                <w:szCs w:val="24"/>
                <w:lang w:eastAsia="en-US"/>
              </w:rPr>
              <w:t>0</w:t>
            </w:r>
          </w:p>
        </w:tc>
        <w:tc>
          <w:tcPr>
            <w:tcW w:w="1134"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t>10.10-</w:t>
            </w:r>
            <w:r w:rsidRPr="00F16F3F">
              <w:rPr>
                <w:rFonts w:ascii="Times New Roman" w:hAnsi="Times New Roman"/>
                <w:sz w:val="24"/>
                <w:szCs w:val="24"/>
              </w:rPr>
              <w:lastRenderedPageBreak/>
              <w:t>14.10</w:t>
            </w:r>
          </w:p>
        </w:tc>
        <w:tc>
          <w:tcPr>
            <w:tcW w:w="1134" w:type="dxa"/>
          </w:tcPr>
          <w:p w:rsidR="005B1A4D" w:rsidRPr="00F16F3F" w:rsidRDefault="005B1A4D" w:rsidP="004D37C9">
            <w:pPr>
              <w:spacing w:after="0" w:line="240" w:lineRule="auto"/>
              <w:jc w:val="center"/>
              <w:rPr>
                <w:rFonts w:ascii="Times New Roman" w:hAnsi="Times New Roman"/>
                <w:sz w:val="24"/>
                <w:szCs w:val="24"/>
              </w:rPr>
            </w:pPr>
            <w:r w:rsidRPr="00F16F3F">
              <w:rPr>
                <w:rFonts w:ascii="Times New Roman" w:hAnsi="Times New Roman"/>
                <w:sz w:val="24"/>
                <w:szCs w:val="24"/>
              </w:rPr>
              <w:lastRenderedPageBreak/>
              <w:t>8</w:t>
            </w:r>
          </w:p>
        </w:tc>
        <w:tc>
          <w:tcPr>
            <w:tcW w:w="850" w:type="dxa"/>
          </w:tcPr>
          <w:p w:rsidR="005B1A4D" w:rsidRPr="00F16F3F" w:rsidRDefault="000D3324"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64</w:t>
            </w:r>
          </w:p>
        </w:tc>
      </w:tr>
      <w:tr w:rsidR="00553BDA" w:rsidRPr="00F16F3F" w:rsidTr="00F16F3F">
        <w:trPr>
          <w:trHeight w:val="174"/>
        </w:trPr>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230766"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Инфекционная безопасность и инфекционный контроль в отделениях терапевтического профиля </w:t>
            </w:r>
          </w:p>
          <w:p w:rsidR="00F92AA3"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акушерок, акушеров, медицинских сестёр, медицинских братьев, фельдшеров)</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17.10-28.10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747DF6">
              <w:rPr>
                <w:rFonts w:ascii="Times New Roman" w:hAnsi="Times New Roman"/>
                <w:sz w:val="24"/>
                <w:szCs w:val="24"/>
              </w:rPr>
              <w:t>10</w:t>
            </w:r>
          </w:p>
        </w:tc>
        <w:tc>
          <w:tcPr>
            <w:tcW w:w="850" w:type="dxa"/>
          </w:tcPr>
          <w:p w:rsidR="00553BDA" w:rsidRPr="00F16F3F" w:rsidRDefault="00747DF6"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42</w:t>
            </w:r>
          </w:p>
        </w:tc>
      </w:tr>
      <w:tr w:rsidR="00553BDA" w:rsidRPr="00F16F3F" w:rsidTr="00F16F3F">
        <w:trPr>
          <w:trHeight w:val="174"/>
        </w:trPr>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230766" w:rsidRDefault="00553BDA" w:rsidP="00361975">
            <w:pPr>
              <w:spacing w:after="0" w:line="240" w:lineRule="auto"/>
              <w:ind w:right="-113"/>
              <w:rPr>
                <w:rFonts w:ascii="Times New Roman" w:hAnsi="Times New Roman"/>
                <w:sz w:val="24"/>
                <w:szCs w:val="24"/>
              </w:rPr>
            </w:pPr>
            <w:r w:rsidRPr="00F16F3F">
              <w:rPr>
                <w:rFonts w:ascii="Times New Roman" w:hAnsi="Times New Roman"/>
                <w:sz w:val="24"/>
                <w:szCs w:val="24"/>
              </w:rPr>
              <w:t xml:space="preserve">Гематологические и </w:t>
            </w:r>
            <w:proofErr w:type="spellStart"/>
            <w:r w:rsidRPr="00F16F3F">
              <w:rPr>
                <w:rFonts w:ascii="Times New Roman" w:hAnsi="Times New Roman"/>
                <w:sz w:val="24"/>
                <w:szCs w:val="24"/>
              </w:rPr>
              <w:t>общеклинические</w:t>
            </w:r>
            <w:proofErr w:type="spellEnd"/>
            <w:r w:rsidRPr="00F16F3F">
              <w:rPr>
                <w:rFonts w:ascii="Times New Roman" w:hAnsi="Times New Roman"/>
                <w:sz w:val="24"/>
                <w:szCs w:val="24"/>
              </w:rPr>
              <w:t xml:space="preserve"> методы исследования </w:t>
            </w:r>
          </w:p>
          <w:p w:rsidR="00553BDA" w:rsidRPr="00F16F3F" w:rsidRDefault="00553BDA" w:rsidP="00361975">
            <w:pPr>
              <w:spacing w:after="0" w:line="240" w:lineRule="auto"/>
              <w:ind w:right="-113"/>
              <w:rPr>
                <w:rFonts w:ascii="Times New Roman" w:hAnsi="Times New Roman"/>
                <w:sz w:val="24"/>
                <w:szCs w:val="24"/>
              </w:rPr>
            </w:pPr>
            <w:r w:rsidRPr="00F16F3F">
              <w:rPr>
                <w:rFonts w:ascii="Times New Roman" w:hAnsi="Times New Roman"/>
                <w:sz w:val="24"/>
                <w:szCs w:val="24"/>
              </w:rPr>
              <w:t>(для фельдшеров-лаборантов)</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17.10-28.10</w:t>
            </w:r>
          </w:p>
          <w:p w:rsidR="00553BDA" w:rsidRPr="00F16F3F" w:rsidRDefault="00553BDA" w:rsidP="004D37C9">
            <w:pPr>
              <w:spacing w:after="0" w:line="240" w:lineRule="auto"/>
              <w:jc w:val="center"/>
              <w:rPr>
                <w:rFonts w:ascii="Times New Roman" w:hAnsi="Times New Roman"/>
                <w:sz w:val="24"/>
                <w:szCs w:val="24"/>
              </w:rPr>
            </w:pP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9</w:t>
            </w:r>
          </w:p>
        </w:tc>
        <w:tc>
          <w:tcPr>
            <w:tcW w:w="850" w:type="dxa"/>
          </w:tcPr>
          <w:p w:rsidR="00553BDA" w:rsidRPr="00F16F3F" w:rsidRDefault="007C6ACF"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tc>
      </w:tr>
      <w:tr w:rsidR="00553BDA" w:rsidRPr="00F16F3F" w:rsidTr="00F16F3F">
        <w:trPr>
          <w:trHeight w:val="174"/>
        </w:trPr>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230766" w:rsidRDefault="00553BDA" w:rsidP="00F92AA3">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 xml:space="preserve">Организация и осуществление сестринского ухода за пациентами с болезнями нервной системы </w:t>
            </w:r>
          </w:p>
          <w:p w:rsidR="00553BDA"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lang w:eastAsia="en-US"/>
              </w:rPr>
              <w:t>(для медицинских сестёр, медицинских братьев)</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17.10-28.10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553BDA" w:rsidRPr="00F16F3F" w:rsidRDefault="00CA5EC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60</w:t>
            </w:r>
          </w:p>
        </w:tc>
      </w:tr>
      <w:tr w:rsidR="00553BDA" w:rsidRPr="00F16F3F" w:rsidTr="00F16F3F">
        <w:trPr>
          <w:trHeight w:val="205"/>
        </w:trPr>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5</w:t>
            </w: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сестринского дела </w:t>
            </w:r>
          </w:p>
          <w:p w:rsidR="00553BDA" w:rsidRPr="00F16F3F"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главных (старших) медицинских сестёр, главных (старших) медицинских братьев и их резерва)</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 xml:space="preserve">ПК </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О</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24.10-04.11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553BDA" w:rsidRPr="00F16F3F" w:rsidRDefault="00747DF6"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553BDA" w:rsidRPr="00F16F3F" w:rsidTr="00F16F3F">
        <w:trPr>
          <w:trHeight w:val="205"/>
        </w:trPr>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Лечение и профилактика терапевтических заболеваний зубов и полости рта </w:t>
            </w:r>
          </w:p>
          <w:p w:rsidR="00553BDA" w:rsidRPr="00F16F3F"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зубных фельдшеров)</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С</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24.10-04.11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7</w:t>
            </w:r>
          </w:p>
        </w:tc>
        <w:tc>
          <w:tcPr>
            <w:tcW w:w="850" w:type="dxa"/>
          </w:tcPr>
          <w:p w:rsidR="00553BDA" w:rsidRPr="00F16F3F" w:rsidRDefault="00747DF6"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21</w:t>
            </w:r>
          </w:p>
        </w:tc>
      </w:tr>
      <w:tr w:rsidR="00553BDA" w:rsidRPr="00F16F3F" w:rsidTr="00F16F3F">
        <w:trPr>
          <w:trHeight w:val="205"/>
        </w:trPr>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230766" w:rsidRDefault="00553BDA" w:rsidP="00230766">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 xml:space="preserve">Лечебная физическая культура при заболеваниях нервной системы </w:t>
            </w:r>
          </w:p>
          <w:p w:rsidR="00553BDA" w:rsidRPr="00F16F3F" w:rsidRDefault="00553BDA" w:rsidP="00230766">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(для инструкторов по лечебной физкультуре)</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МР</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24.10-04.11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553BDA" w:rsidRPr="00F16F3F" w:rsidRDefault="00747DF6"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81</w:t>
            </w:r>
          </w:p>
        </w:tc>
      </w:tr>
      <w:tr w:rsidR="00553BDA" w:rsidRPr="00F16F3F" w:rsidTr="00F16F3F">
        <w:trPr>
          <w:trHeight w:val="96"/>
        </w:trPr>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5</w:t>
            </w: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Диагностика, лечение и профилактика заболеваний внутренних органов </w:t>
            </w:r>
          </w:p>
          <w:p w:rsidR="00553BDA" w:rsidRPr="00F16F3F"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 по амбулаторно-поликлинической помощи, фельдшеров, медицинских сестёр, медицинских братьев)</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31.10-11.11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11</w:t>
            </w:r>
          </w:p>
        </w:tc>
        <w:tc>
          <w:tcPr>
            <w:tcW w:w="850" w:type="dxa"/>
          </w:tcPr>
          <w:p w:rsidR="00553BDA" w:rsidRPr="00F16F3F" w:rsidRDefault="00747DF6"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r>
      <w:tr w:rsidR="00553BDA" w:rsidRPr="00F16F3F" w:rsidTr="00F16F3F">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6</w:t>
            </w:r>
          </w:p>
        </w:tc>
        <w:tc>
          <w:tcPr>
            <w:tcW w:w="4395" w:type="dxa"/>
          </w:tcPr>
          <w:p w:rsidR="00230766" w:rsidRDefault="00553BDA" w:rsidP="00F92AA3">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 xml:space="preserve">Организация работы медицинской сестры хирургического отделения </w:t>
            </w:r>
          </w:p>
          <w:p w:rsidR="00553BDA" w:rsidRPr="00F16F3F" w:rsidRDefault="00553BDA" w:rsidP="00F92AA3">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(для медицинских сестёр, медицинских братьев (старших)</w:t>
            </w:r>
            <w:r w:rsidR="00230766">
              <w:rPr>
                <w:rFonts w:ascii="Times New Roman" w:hAnsi="Times New Roman"/>
                <w:sz w:val="24"/>
                <w:szCs w:val="24"/>
                <w:lang w:eastAsia="en-US"/>
              </w:rPr>
              <w:t>)</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31.10-11.11</w:t>
            </w:r>
          </w:p>
        </w:tc>
        <w:tc>
          <w:tcPr>
            <w:tcW w:w="1134"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9</w:t>
            </w:r>
          </w:p>
        </w:tc>
        <w:tc>
          <w:tcPr>
            <w:tcW w:w="850" w:type="dxa"/>
          </w:tcPr>
          <w:p w:rsidR="00553BDA" w:rsidRPr="00F16F3F" w:rsidRDefault="00BD79E6"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51</w:t>
            </w:r>
          </w:p>
        </w:tc>
      </w:tr>
      <w:tr w:rsidR="00553BDA" w:rsidRPr="00F16F3F" w:rsidTr="009A1098">
        <w:trPr>
          <w:trHeight w:val="254"/>
        </w:trPr>
        <w:tc>
          <w:tcPr>
            <w:tcW w:w="10348" w:type="dxa"/>
            <w:gridSpan w:val="8"/>
          </w:tcPr>
          <w:p w:rsidR="00553BDA" w:rsidRDefault="00553BDA" w:rsidP="00F92AA3">
            <w:pPr>
              <w:pStyle w:val="a3"/>
              <w:spacing w:after="0" w:line="240" w:lineRule="exact"/>
              <w:ind w:left="0" w:right="-113"/>
              <w:jc w:val="center"/>
              <w:rPr>
                <w:b/>
                <w:szCs w:val="24"/>
              </w:rPr>
            </w:pPr>
            <w:r w:rsidRPr="009460FD">
              <w:rPr>
                <w:b/>
                <w:szCs w:val="24"/>
              </w:rPr>
              <w:t>НОЯБРЬ</w:t>
            </w:r>
          </w:p>
          <w:p w:rsidR="00626881" w:rsidRPr="009460FD" w:rsidRDefault="00626881" w:rsidP="00F92AA3">
            <w:pPr>
              <w:pStyle w:val="a3"/>
              <w:spacing w:after="0" w:line="240" w:lineRule="exact"/>
              <w:ind w:left="0" w:right="-113"/>
              <w:jc w:val="center"/>
              <w:rPr>
                <w:b/>
                <w:szCs w:val="24"/>
              </w:rPr>
            </w:pPr>
          </w:p>
        </w:tc>
      </w:tr>
      <w:tr w:rsidR="00553BDA" w:rsidRPr="00F16F3F" w:rsidTr="00F16F3F">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6</w:t>
            </w:r>
          </w:p>
        </w:tc>
        <w:tc>
          <w:tcPr>
            <w:tcW w:w="4395" w:type="dxa"/>
          </w:tcPr>
          <w:p w:rsidR="00553BDA"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Скорая медицинская помощь в терапии </w:t>
            </w:r>
          </w:p>
          <w:p w:rsidR="00553BDA"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(для помощников врача по амбулаторно-поликлинической помощи, фельдшеров, медицинских сестёр выездных бригад скорой медицинской помощи, медицинских братьев выездных бригад </w:t>
            </w:r>
            <w:r w:rsidRPr="00F16F3F">
              <w:rPr>
                <w:rFonts w:ascii="Times New Roman" w:hAnsi="Times New Roman"/>
                <w:sz w:val="24"/>
                <w:szCs w:val="24"/>
              </w:rPr>
              <w:lastRenderedPageBreak/>
              <w:t>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lastRenderedPageBreak/>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Т</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08.11-18.11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553BDA" w:rsidRPr="00F16F3F" w:rsidRDefault="00BD79E6" w:rsidP="000B49C0">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tc>
      </w:tr>
      <w:tr w:rsidR="00553BDA" w:rsidRPr="00F16F3F" w:rsidTr="00F16F3F">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553BDA"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Методы биохимических исследований в клиник</w:t>
            </w:r>
            <w:r w:rsidR="00230766">
              <w:rPr>
                <w:rFonts w:ascii="Times New Roman" w:hAnsi="Times New Roman"/>
                <w:sz w:val="24"/>
                <w:szCs w:val="24"/>
              </w:rPr>
              <w:t xml:space="preserve">о-диагностических лабораториях </w:t>
            </w:r>
            <w:r w:rsidRPr="00F16F3F">
              <w:rPr>
                <w:rFonts w:ascii="Times New Roman" w:hAnsi="Times New Roman"/>
                <w:sz w:val="24"/>
                <w:szCs w:val="24"/>
              </w:rPr>
              <w:t>(для фельдшеров-лаборантов)</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08.11-18.11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553BDA" w:rsidRPr="00F16F3F" w:rsidRDefault="00BD79E6" w:rsidP="000B49C0">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32</w:t>
            </w:r>
          </w:p>
        </w:tc>
      </w:tr>
      <w:tr w:rsidR="00553BDA" w:rsidRPr="00F16F3F" w:rsidTr="00F16F3F">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230766"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Современные аспекты деятельности медицинской сестры в детской поликлинике</w:t>
            </w:r>
            <w:r w:rsidR="00230766">
              <w:rPr>
                <w:rFonts w:ascii="Times New Roman" w:hAnsi="Times New Roman"/>
                <w:sz w:val="24"/>
                <w:szCs w:val="24"/>
              </w:rPr>
              <w:t xml:space="preserve"> </w:t>
            </w:r>
          </w:p>
          <w:p w:rsidR="00553BDA"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ПП</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14.11-25.11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553BDA" w:rsidRPr="00F16F3F" w:rsidRDefault="00BD79E6" w:rsidP="000B49C0">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56</w:t>
            </w:r>
          </w:p>
        </w:tc>
      </w:tr>
      <w:tr w:rsidR="00553BDA" w:rsidRPr="00F16F3F" w:rsidTr="00F16F3F">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553BDA"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работы </w:t>
            </w:r>
            <w:proofErr w:type="spellStart"/>
            <w:r w:rsidRPr="00F16F3F">
              <w:rPr>
                <w:rFonts w:ascii="Times New Roman" w:hAnsi="Times New Roman"/>
                <w:sz w:val="24"/>
                <w:szCs w:val="24"/>
              </w:rPr>
              <w:t>рентгенолаборанта</w:t>
            </w:r>
            <w:proofErr w:type="spellEnd"/>
          </w:p>
          <w:p w:rsidR="00553BDA" w:rsidRPr="00F16F3F" w:rsidRDefault="00553BDA" w:rsidP="00F92AA3">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(для </w:t>
            </w:r>
            <w:proofErr w:type="spellStart"/>
            <w:r w:rsidRPr="00F16F3F">
              <w:rPr>
                <w:rFonts w:ascii="Times New Roman" w:hAnsi="Times New Roman"/>
                <w:sz w:val="24"/>
                <w:szCs w:val="24"/>
              </w:rPr>
              <w:t>рентгенолаборантов</w:t>
            </w:r>
            <w:proofErr w:type="spellEnd"/>
            <w:r w:rsidRPr="00F16F3F">
              <w:rPr>
                <w:rFonts w:ascii="Times New Roman" w:hAnsi="Times New Roman"/>
                <w:sz w:val="24"/>
                <w:szCs w:val="24"/>
              </w:rPr>
              <w:t>)</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МД</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14.11-25.11</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9</w:t>
            </w:r>
          </w:p>
        </w:tc>
        <w:tc>
          <w:tcPr>
            <w:tcW w:w="850" w:type="dxa"/>
          </w:tcPr>
          <w:p w:rsidR="00553BDA" w:rsidRPr="00F16F3F" w:rsidRDefault="00BD79E6" w:rsidP="000B49C0">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76</w:t>
            </w:r>
          </w:p>
        </w:tc>
      </w:tr>
      <w:tr w:rsidR="00553BDA" w:rsidRPr="00F16F3F" w:rsidTr="00F16F3F">
        <w:tc>
          <w:tcPr>
            <w:tcW w:w="567" w:type="dxa"/>
          </w:tcPr>
          <w:p w:rsidR="00553BDA" w:rsidRPr="009460FD" w:rsidRDefault="00553BDA" w:rsidP="00626881">
            <w:pPr>
              <w:pStyle w:val="a3"/>
              <w:numPr>
                <w:ilvl w:val="0"/>
                <w:numId w:val="1"/>
              </w:numPr>
              <w:spacing w:after="0" w:line="240" w:lineRule="exact"/>
              <w:ind w:left="0" w:right="-113" w:firstLine="0"/>
              <w:rPr>
                <w:szCs w:val="24"/>
              </w:rPr>
            </w:pP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Сестринский уход за пациентами отделений терапевтического профиля больничных организаций </w:t>
            </w:r>
          </w:p>
          <w:p w:rsidR="00553BDA" w:rsidRPr="00F16F3F"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21.11-02.12</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16</w:t>
            </w:r>
          </w:p>
        </w:tc>
        <w:tc>
          <w:tcPr>
            <w:tcW w:w="850" w:type="dxa"/>
          </w:tcPr>
          <w:p w:rsidR="00553BDA" w:rsidRDefault="00640638" w:rsidP="000B49C0">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43</w:t>
            </w:r>
          </w:p>
          <w:p w:rsidR="00735291" w:rsidRPr="00F16F3F" w:rsidRDefault="00735291" w:rsidP="000B49C0">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553BDA" w:rsidRPr="00F16F3F" w:rsidTr="00F16F3F">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6</w:t>
            </w: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работы медицинской сестры общей практики </w:t>
            </w:r>
          </w:p>
          <w:p w:rsidR="00553BDA" w:rsidRPr="00F16F3F"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21.11-02.12</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10</w:t>
            </w:r>
          </w:p>
        </w:tc>
        <w:tc>
          <w:tcPr>
            <w:tcW w:w="850" w:type="dxa"/>
          </w:tcPr>
          <w:p w:rsidR="00553BDA" w:rsidRPr="00F16F3F" w:rsidRDefault="00640638" w:rsidP="0057738C">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44</w:t>
            </w:r>
          </w:p>
        </w:tc>
      </w:tr>
      <w:tr w:rsidR="00553BDA" w:rsidRPr="00F16F3F" w:rsidTr="00F16F3F">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6</w:t>
            </w: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Инфекционная безопасность и инфекционный контроль в отделениях хирургического профиля </w:t>
            </w:r>
          </w:p>
          <w:p w:rsidR="00553BDA" w:rsidRPr="00F16F3F" w:rsidRDefault="00553BDA" w:rsidP="00230766">
            <w:pPr>
              <w:spacing w:after="0" w:line="240" w:lineRule="auto"/>
              <w:ind w:right="-113"/>
              <w:rPr>
                <w:rFonts w:ascii="Times New Roman" w:hAnsi="Times New Roman"/>
                <w:sz w:val="24"/>
                <w:szCs w:val="24"/>
                <w:lang w:eastAsia="en-US"/>
              </w:rPr>
            </w:pPr>
            <w:r w:rsidRPr="00F16F3F">
              <w:rPr>
                <w:rFonts w:ascii="Times New Roman" w:hAnsi="Times New Roman"/>
                <w:sz w:val="24"/>
                <w:szCs w:val="24"/>
              </w:rPr>
              <w:t>(для акушерок, акушеров, медицинских сестёр, медицинских братьев, фельдшеров)</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rPr>
              <w:t>21.11-02.12</w:t>
            </w:r>
          </w:p>
        </w:tc>
        <w:tc>
          <w:tcPr>
            <w:tcW w:w="1134"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w:t>
            </w:r>
          </w:p>
        </w:tc>
        <w:tc>
          <w:tcPr>
            <w:tcW w:w="850" w:type="dxa"/>
          </w:tcPr>
          <w:p w:rsidR="00553BDA" w:rsidRPr="00F16F3F"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52</w:t>
            </w:r>
          </w:p>
        </w:tc>
      </w:tr>
      <w:tr w:rsidR="00553BDA" w:rsidRPr="00F16F3F" w:rsidTr="00F16F3F">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7</w:t>
            </w: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Современные технологии в протезировании</w:t>
            </w:r>
            <w:r w:rsidR="00230766">
              <w:rPr>
                <w:rFonts w:ascii="Times New Roman" w:hAnsi="Times New Roman"/>
                <w:sz w:val="24"/>
                <w:szCs w:val="24"/>
              </w:rPr>
              <w:t xml:space="preserve"> </w:t>
            </w:r>
          </w:p>
          <w:p w:rsidR="00553BDA" w:rsidRPr="00F16F3F"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зубных техников)</w:t>
            </w:r>
          </w:p>
        </w:tc>
        <w:tc>
          <w:tcPr>
            <w:tcW w:w="850"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 xml:space="preserve">С </w:t>
            </w:r>
          </w:p>
        </w:tc>
        <w:tc>
          <w:tcPr>
            <w:tcW w:w="709"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28.11-09.12</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7</w:t>
            </w:r>
          </w:p>
        </w:tc>
        <w:tc>
          <w:tcPr>
            <w:tcW w:w="850" w:type="dxa"/>
          </w:tcPr>
          <w:p w:rsidR="00553BDA" w:rsidRPr="00F16F3F" w:rsidRDefault="00640638" w:rsidP="004D37C9">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22</w:t>
            </w:r>
          </w:p>
        </w:tc>
      </w:tr>
      <w:tr w:rsidR="00553BDA" w:rsidRPr="00F16F3F" w:rsidTr="00F16F3F">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7</w:t>
            </w:r>
          </w:p>
        </w:tc>
        <w:tc>
          <w:tcPr>
            <w:tcW w:w="4395" w:type="dxa"/>
          </w:tcPr>
          <w:p w:rsidR="00230766" w:rsidRDefault="00553BDA" w:rsidP="00F5568D">
            <w:pPr>
              <w:spacing w:after="0" w:line="240" w:lineRule="auto"/>
              <w:ind w:right="-113"/>
              <w:rPr>
                <w:rFonts w:ascii="Times New Roman" w:hAnsi="Times New Roman"/>
                <w:sz w:val="24"/>
                <w:szCs w:val="24"/>
              </w:rPr>
            </w:pPr>
            <w:r w:rsidRPr="00F16F3F">
              <w:rPr>
                <w:rFonts w:ascii="Times New Roman" w:hAnsi="Times New Roman"/>
                <w:sz w:val="24"/>
                <w:szCs w:val="24"/>
              </w:rPr>
              <w:t xml:space="preserve">Лечебный массаж при болезнях нервной системы </w:t>
            </w:r>
          </w:p>
          <w:p w:rsidR="00553BDA" w:rsidRPr="00F16F3F" w:rsidRDefault="00553BDA" w:rsidP="00F5568D">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сестёр-массажистов, медицинских братьев-массажистов, техников-массажистов)</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МР</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28.11-09.12</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553BDA" w:rsidRPr="00F16F3F"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82</w:t>
            </w:r>
          </w:p>
        </w:tc>
      </w:tr>
      <w:tr w:rsidR="00553BDA" w:rsidRPr="00F16F3F" w:rsidTr="00F16F3F">
        <w:tc>
          <w:tcPr>
            <w:tcW w:w="567" w:type="dxa"/>
          </w:tcPr>
          <w:p w:rsidR="00553BDA" w:rsidRPr="009460FD" w:rsidRDefault="00626881" w:rsidP="00626881">
            <w:pPr>
              <w:pStyle w:val="a3"/>
              <w:numPr>
                <w:ilvl w:val="0"/>
                <w:numId w:val="1"/>
              </w:numPr>
              <w:spacing w:after="0" w:line="240" w:lineRule="exact"/>
              <w:ind w:left="0" w:right="-113" w:firstLine="0"/>
              <w:rPr>
                <w:szCs w:val="24"/>
              </w:rPr>
            </w:pPr>
            <w:r>
              <w:rPr>
                <w:szCs w:val="24"/>
              </w:rPr>
              <w:t>7</w:t>
            </w:r>
          </w:p>
        </w:tc>
        <w:tc>
          <w:tcPr>
            <w:tcW w:w="4395" w:type="dxa"/>
          </w:tcPr>
          <w:p w:rsidR="00230766"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Инфекция COVID-19</w:t>
            </w:r>
            <w:r w:rsidR="00230766">
              <w:rPr>
                <w:rFonts w:ascii="Times New Roman" w:hAnsi="Times New Roman"/>
                <w:sz w:val="24"/>
                <w:szCs w:val="24"/>
              </w:rPr>
              <w:t xml:space="preserve"> </w:t>
            </w:r>
          </w:p>
          <w:p w:rsidR="00553BDA" w:rsidRPr="00F16F3F" w:rsidRDefault="00553BDA"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специалистов со средним специальным медицинским образованием)</w:t>
            </w:r>
          </w:p>
        </w:tc>
        <w:tc>
          <w:tcPr>
            <w:tcW w:w="850"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553BDA" w:rsidRPr="00F16F3F" w:rsidRDefault="00553BDA"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28.11-09.12</w:t>
            </w:r>
          </w:p>
        </w:tc>
        <w:tc>
          <w:tcPr>
            <w:tcW w:w="1134" w:type="dxa"/>
          </w:tcPr>
          <w:p w:rsidR="00553BDA" w:rsidRPr="00F16F3F" w:rsidRDefault="00553BDA"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553BDA" w:rsidRPr="00F16F3F"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65</w:t>
            </w:r>
          </w:p>
        </w:tc>
      </w:tr>
      <w:tr w:rsidR="00553BDA" w:rsidRPr="00F16F3F" w:rsidTr="009A1098">
        <w:trPr>
          <w:trHeight w:val="302"/>
        </w:trPr>
        <w:tc>
          <w:tcPr>
            <w:tcW w:w="10348" w:type="dxa"/>
            <w:gridSpan w:val="8"/>
          </w:tcPr>
          <w:p w:rsidR="00553BDA" w:rsidRDefault="00553BDA" w:rsidP="00F92AA3">
            <w:pPr>
              <w:pStyle w:val="a3"/>
              <w:spacing w:after="0" w:line="240" w:lineRule="exact"/>
              <w:ind w:left="0" w:right="-113"/>
              <w:jc w:val="center"/>
              <w:rPr>
                <w:b/>
                <w:szCs w:val="24"/>
              </w:rPr>
            </w:pPr>
            <w:r w:rsidRPr="009460FD">
              <w:rPr>
                <w:b/>
                <w:szCs w:val="24"/>
              </w:rPr>
              <w:t>ДЕКАБРЬ</w:t>
            </w:r>
          </w:p>
          <w:p w:rsidR="00F92AA3" w:rsidRPr="009460FD" w:rsidRDefault="00F92AA3" w:rsidP="00F92AA3">
            <w:pPr>
              <w:pStyle w:val="a3"/>
              <w:spacing w:after="0" w:line="240" w:lineRule="exact"/>
              <w:ind w:left="0" w:right="-113"/>
              <w:jc w:val="center"/>
              <w:rPr>
                <w:b/>
                <w:szCs w:val="24"/>
              </w:rPr>
            </w:pPr>
          </w:p>
        </w:tc>
      </w:tr>
      <w:tr w:rsidR="00626881" w:rsidRPr="00F16F3F" w:rsidTr="00F16F3F">
        <w:tc>
          <w:tcPr>
            <w:tcW w:w="567" w:type="dxa"/>
          </w:tcPr>
          <w:p w:rsidR="00626881" w:rsidRPr="009460FD" w:rsidRDefault="00626881" w:rsidP="00626881">
            <w:pPr>
              <w:pStyle w:val="a3"/>
              <w:numPr>
                <w:ilvl w:val="0"/>
                <w:numId w:val="1"/>
              </w:numPr>
              <w:spacing w:after="0" w:line="240" w:lineRule="exact"/>
              <w:ind w:left="0" w:right="-113" w:firstLine="0"/>
              <w:rPr>
                <w:szCs w:val="24"/>
              </w:rPr>
            </w:pPr>
          </w:p>
        </w:tc>
        <w:tc>
          <w:tcPr>
            <w:tcW w:w="4395" w:type="dxa"/>
          </w:tcPr>
          <w:p w:rsidR="00230766" w:rsidRDefault="00626881" w:rsidP="00230766">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Избранные вопросы фармакологии лекарственных средств</w:t>
            </w:r>
            <w:r w:rsidR="00230766">
              <w:rPr>
                <w:rFonts w:ascii="Times New Roman" w:hAnsi="Times New Roman"/>
                <w:sz w:val="24"/>
                <w:szCs w:val="24"/>
                <w:lang w:eastAsia="en-US"/>
              </w:rPr>
              <w:t xml:space="preserve"> </w:t>
            </w:r>
          </w:p>
          <w:p w:rsidR="00626881" w:rsidRPr="00F16F3F" w:rsidRDefault="00626881" w:rsidP="00230766">
            <w:pPr>
              <w:spacing w:after="0" w:line="240" w:lineRule="auto"/>
              <w:ind w:right="-113"/>
              <w:rPr>
                <w:rFonts w:ascii="Times New Roman" w:hAnsi="Times New Roman"/>
                <w:sz w:val="24"/>
                <w:szCs w:val="24"/>
                <w:lang w:eastAsia="en-US"/>
              </w:rPr>
            </w:pPr>
            <w:r w:rsidRPr="00F16F3F">
              <w:rPr>
                <w:rFonts w:ascii="Times New Roman" w:hAnsi="Times New Roman"/>
                <w:sz w:val="24"/>
                <w:szCs w:val="24"/>
                <w:lang w:eastAsia="en-US"/>
              </w:rPr>
              <w:t>(для фармацевтов)</w:t>
            </w:r>
          </w:p>
        </w:tc>
        <w:tc>
          <w:tcPr>
            <w:tcW w:w="850"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Ф</w:t>
            </w:r>
          </w:p>
        </w:tc>
        <w:tc>
          <w:tcPr>
            <w:tcW w:w="709"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40</w:t>
            </w:r>
          </w:p>
        </w:tc>
        <w:tc>
          <w:tcPr>
            <w:tcW w:w="1134"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05.12-09.12</w:t>
            </w:r>
          </w:p>
        </w:tc>
        <w:tc>
          <w:tcPr>
            <w:tcW w:w="1134"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23</w:t>
            </w:r>
          </w:p>
        </w:tc>
        <w:tc>
          <w:tcPr>
            <w:tcW w:w="850" w:type="dxa"/>
          </w:tcPr>
          <w:p w:rsidR="00626881"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86</w:t>
            </w:r>
          </w:p>
          <w:p w:rsidR="00735291" w:rsidRPr="00F16F3F" w:rsidRDefault="00735291"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пг</w:t>
            </w: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,2</w:t>
            </w:r>
          </w:p>
        </w:tc>
      </w:tr>
      <w:tr w:rsidR="00626881" w:rsidRPr="00F16F3F" w:rsidTr="00F16F3F">
        <w:tc>
          <w:tcPr>
            <w:tcW w:w="567" w:type="dxa"/>
          </w:tcPr>
          <w:p w:rsidR="00626881" w:rsidRPr="009460FD" w:rsidRDefault="00626881" w:rsidP="00626881">
            <w:pPr>
              <w:pStyle w:val="a3"/>
              <w:numPr>
                <w:ilvl w:val="0"/>
                <w:numId w:val="1"/>
              </w:numPr>
              <w:spacing w:after="0" w:line="240" w:lineRule="exact"/>
              <w:ind w:left="0" w:right="-113" w:firstLine="0"/>
              <w:rPr>
                <w:szCs w:val="24"/>
              </w:rPr>
            </w:pPr>
            <w:r>
              <w:rPr>
                <w:szCs w:val="24"/>
              </w:rPr>
              <w:t>8</w:t>
            </w:r>
          </w:p>
        </w:tc>
        <w:tc>
          <w:tcPr>
            <w:tcW w:w="4395" w:type="dxa"/>
          </w:tcPr>
          <w:p w:rsidR="00230766" w:rsidRDefault="00626881"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Интенсивная терапия и реанимация при неотложных состояниях </w:t>
            </w:r>
          </w:p>
          <w:p w:rsidR="00626881" w:rsidRPr="00F16F3F" w:rsidRDefault="00626881" w:rsidP="00230766">
            <w:pPr>
              <w:spacing w:after="0" w:line="240" w:lineRule="auto"/>
              <w:ind w:right="-113"/>
              <w:rPr>
                <w:rFonts w:ascii="Times New Roman" w:hAnsi="Times New Roman"/>
                <w:sz w:val="24"/>
                <w:szCs w:val="24"/>
              </w:rPr>
            </w:pPr>
            <w:r w:rsidRPr="00F16F3F">
              <w:rPr>
                <w:rFonts w:ascii="Times New Roman" w:hAnsi="Times New Roman"/>
                <w:sz w:val="24"/>
                <w:szCs w:val="24"/>
              </w:rPr>
              <w:lastRenderedPageBreak/>
              <w:t>(для медицинских сестёр, медицинских братьев,</w:t>
            </w:r>
            <w:r w:rsidR="007C6ACF">
              <w:rPr>
                <w:rFonts w:ascii="Times New Roman" w:hAnsi="Times New Roman"/>
                <w:sz w:val="24"/>
                <w:szCs w:val="24"/>
              </w:rPr>
              <w:t xml:space="preserve"> медицинских </w:t>
            </w:r>
            <w:proofErr w:type="spellStart"/>
            <w:r w:rsidR="007C6ACF">
              <w:rPr>
                <w:rFonts w:ascii="Times New Roman" w:hAnsi="Times New Roman"/>
                <w:sz w:val="24"/>
                <w:szCs w:val="24"/>
              </w:rPr>
              <w:t>сестёр-анестезистов</w:t>
            </w:r>
            <w:proofErr w:type="spellEnd"/>
            <w:r w:rsidRPr="00F16F3F">
              <w:rPr>
                <w:rFonts w:ascii="Times New Roman" w:hAnsi="Times New Roman"/>
                <w:sz w:val="24"/>
                <w:szCs w:val="24"/>
              </w:rPr>
              <w:t xml:space="preserve">, медицинских </w:t>
            </w:r>
            <w:proofErr w:type="spellStart"/>
            <w:r w:rsidRPr="00F16F3F">
              <w:rPr>
                <w:rFonts w:ascii="Times New Roman" w:hAnsi="Times New Roman"/>
                <w:sz w:val="24"/>
                <w:szCs w:val="24"/>
              </w:rPr>
              <w:t>братьев-анестезистов</w:t>
            </w:r>
            <w:proofErr w:type="spellEnd"/>
            <w:r w:rsidRPr="00F16F3F">
              <w:rPr>
                <w:rFonts w:ascii="Times New Roman" w:hAnsi="Times New Roman"/>
                <w:sz w:val="24"/>
                <w:szCs w:val="24"/>
              </w:rPr>
              <w:t>)</w:t>
            </w:r>
          </w:p>
        </w:tc>
        <w:tc>
          <w:tcPr>
            <w:tcW w:w="850"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lastRenderedPageBreak/>
              <w:t>ПК</w:t>
            </w:r>
          </w:p>
        </w:tc>
        <w:tc>
          <w:tcPr>
            <w:tcW w:w="709"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Х</w:t>
            </w:r>
          </w:p>
        </w:tc>
        <w:tc>
          <w:tcPr>
            <w:tcW w:w="709"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05.12-16.12</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12</w:t>
            </w:r>
          </w:p>
        </w:tc>
        <w:tc>
          <w:tcPr>
            <w:tcW w:w="850" w:type="dxa"/>
          </w:tcPr>
          <w:p w:rsidR="00626881"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53</w:t>
            </w:r>
          </w:p>
          <w:p w:rsidR="00735291" w:rsidRPr="00F16F3F" w:rsidRDefault="00735291"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пг1,2</w:t>
            </w:r>
          </w:p>
        </w:tc>
      </w:tr>
      <w:tr w:rsidR="00626881" w:rsidRPr="00F16F3F" w:rsidTr="00F16F3F">
        <w:tc>
          <w:tcPr>
            <w:tcW w:w="567" w:type="dxa"/>
          </w:tcPr>
          <w:p w:rsidR="00626881" w:rsidRPr="009460FD" w:rsidRDefault="00626881" w:rsidP="00626881">
            <w:pPr>
              <w:pStyle w:val="a3"/>
              <w:numPr>
                <w:ilvl w:val="0"/>
                <w:numId w:val="1"/>
              </w:numPr>
              <w:spacing w:after="0" w:line="240" w:lineRule="exact"/>
              <w:ind w:left="0" w:right="-113" w:firstLine="0"/>
              <w:rPr>
                <w:szCs w:val="24"/>
              </w:rPr>
            </w:pPr>
          </w:p>
        </w:tc>
        <w:tc>
          <w:tcPr>
            <w:tcW w:w="4395" w:type="dxa"/>
          </w:tcPr>
          <w:p w:rsidR="00230766" w:rsidRDefault="00626881"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Организация и осуществление государственного санитарного надзора в коммунальной гигиене </w:t>
            </w:r>
            <w:r w:rsidR="00230766">
              <w:rPr>
                <w:rFonts w:ascii="Times New Roman" w:hAnsi="Times New Roman"/>
                <w:sz w:val="24"/>
                <w:szCs w:val="24"/>
              </w:rPr>
              <w:t xml:space="preserve"> </w:t>
            </w:r>
          </w:p>
          <w:p w:rsidR="00626881" w:rsidRPr="00F16F3F" w:rsidRDefault="00626881"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помощников врача-гигиениста)</w:t>
            </w:r>
          </w:p>
        </w:tc>
        <w:tc>
          <w:tcPr>
            <w:tcW w:w="850"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МП</w:t>
            </w:r>
          </w:p>
        </w:tc>
        <w:tc>
          <w:tcPr>
            <w:tcW w:w="709"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12.12-23.12</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626881" w:rsidRPr="00F16F3F"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r>
      <w:tr w:rsidR="00626881" w:rsidRPr="00F16F3F" w:rsidTr="00F16F3F">
        <w:tc>
          <w:tcPr>
            <w:tcW w:w="567" w:type="dxa"/>
          </w:tcPr>
          <w:p w:rsidR="00626881" w:rsidRPr="009460FD" w:rsidRDefault="00626881" w:rsidP="00626881">
            <w:pPr>
              <w:pStyle w:val="a3"/>
              <w:numPr>
                <w:ilvl w:val="0"/>
                <w:numId w:val="1"/>
              </w:numPr>
              <w:spacing w:after="0" w:line="240" w:lineRule="exact"/>
              <w:ind w:left="0" w:right="-113" w:firstLine="0"/>
              <w:rPr>
                <w:szCs w:val="24"/>
              </w:rPr>
            </w:pPr>
          </w:p>
        </w:tc>
        <w:tc>
          <w:tcPr>
            <w:tcW w:w="4395" w:type="dxa"/>
          </w:tcPr>
          <w:p w:rsidR="00230766" w:rsidRDefault="00626881" w:rsidP="00230766">
            <w:pPr>
              <w:spacing w:after="0" w:line="240" w:lineRule="auto"/>
              <w:ind w:right="-113"/>
              <w:rPr>
                <w:rFonts w:ascii="Times New Roman" w:hAnsi="Times New Roman"/>
                <w:sz w:val="24"/>
                <w:szCs w:val="24"/>
              </w:rPr>
            </w:pPr>
            <w:r w:rsidRPr="00F16F3F">
              <w:rPr>
                <w:rFonts w:ascii="Times New Roman" w:hAnsi="Times New Roman"/>
                <w:sz w:val="24"/>
                <w:szCs w:val="24"/>
              </w:rPr>
              <w:t xml:space="preserve">Диспансерное наблюдение за пациентами в амбулаторно-поликлинических организациях </w:t>
            </w:r>
          </w:p>
          <w:p w:rsidR="00626881" w:rsidRPr="00F16F3F" w:rsidRDefault="00626881" w:rsidP="00230766">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 медицинских братьев, помощников врача по амбулаторно-поликлинической помощи)</w:t>
            </w:r>
          </w:p>
        </w:tc>
        <w:tc>
          <w:tcPr>
            <w:tcW w:w="850"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ПК</w:t>
            </w:r>
          </w:p>
        </w:tc>
        <w:tc>
          <w:tcPr>
            <w:tcW w:w="709"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Т</w:t>
            </w:r>
          </w:p>
        </w:tc>
        <w:tc>
          <w:tcPr>
            <w:tcW w:w="709" w:type="dxa"/>
          </w:tcPr>
          <w:p w:rsidR="00626881" w:rsidRPr="00F16F3F" w:rsidRDefault="00626881" w:rsidP="004D37C9">
            <w:pPr>
              <w:spacing w:after="0" w:line="240" w:lineRule="auto"/>
              <w:jc w:val="center"/>
              <w:rPr>
                <w:rFonts w:ascii="Times New Roman" w:hAnsi="Times New Roman"/>
                <w:sz w:val="24"/>
                <w:szCs w:val="24"/>
                <w:lang w:eastAsia="en-US"/>
              </w:rPr>
            </w:pPr>
            <w:r w:rsidRPr="00F16F3F">
              <w:rPr>
                <w:rFonts w:ascii="Times New Roman" w:hAnsi="Times New Roman"/>
                <w:sz w:val="24"/>
                <w:szCs w:val="24"/>
                <w:lang w:eastAsia="en-US"/>
              </w:rPr>
              <w:t>80</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12.12-23.12</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626881" w:rsidRPr="00F16F3F"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45</w:t>
            </w:r>
          </w:p>
        </w:tc>
      </w:tr>
      <w:tr w:rsidR="00626881" w:rsidRPr="00F16F3F" w:rsidTr="00F16F3F">
        <w:tc>
          <w:tcPr>
            <w:tcW w:w="567" w:type="dxa"/>
          </w:tcPr>
          <w:p w:rsidR="00626881" w:rsidRPr="009460FD" w:rsidRDefault="00626881" w:rsidP="00626881">
            <w:pPr>
              <w:pStyle w:val="a3"/>
              <w:numPr>
                <w:ilvl w:val="0"/>
                <w:numId w:val="1"/>
              </w:numPr>
              <w:spacing w:after="0" w:line="240" w:lineRule="exact"/>
              <w:ind w:left="0" w:right="-113" w:firstLine="0"/>
              <w:rPr>
                <w:szCs w:val="24"/>
              </w:rPr>
            </w:pPr>
          </w:p>
        </w:tc>
        <w:tc>
          <w:tcPr>
            <w:tcW w:w="4395" w:type="dxa"/>
          </w:tcPr>
          <w:p w:rsidR="00626881" w:rsidRPr="00F16F3F" w:rsidRDefault="00626881" w:rsidP="00F92AA3">
            <w:pPr>
              <w:spacing w:after="0" w:line="240" w:lineRule="auto"/>
              <w:ind w:right="-113"/>
              <w:rPr>
                <w:rFonts w:ascii="Times New Roman" w:hAnsi="Times New Roman"/>
                <w:sz w:val="24"/>
                <w:szCs w:val="24"/>
              </w:rPr>
            </w:pPr>
            <w:r w:rsidRPr="00F16F3F">
              <w:rPr>
                <w:rFonts w:ascii="Times New Roman" w:hAnsi="Times New Roman"/>
                <w:sz w:val="24"/>
                <w:szCs w:val="24"/>
              </w:rPr>
              <w:t>Лечебный массаж при заболеваниях органов дыхания</w:t>
            </w:r>
          </w:p>
          <w:p w:rsidR="00626881" w:rsidRPr="00F16F3F" w:rsidRDefault="00626881" w:rsidP="00F92AA3">
            <w:pPr>
              <w:spacing w:after="0" w:line="240" w:lineRule="auto"/>
              <w:ind w:right="-113"/>
              <w:rPr>
                <w:rFonts w:ascii="Times New Roman" w:hAnsi="Times New Roman"/>
                <w:sz w:val="24"/>
                <w:szCs w:val="24"/>
              </w:rPr>
            </w:pPr>
            <w:r w:rsidRPr="00F16F3F">
              <w:rPr>
                <w:rFonts w:ascii="Times New Roman" w:hAnsi="Times New Roman"/>
                <w:sz w:val="24"/>
                <w:szCs w:val="24"/>
              </w:rPr>
              <w:t>(для медицинских сестёр-массажистов, медицинских братьев-массажистов, техников-массажистов)</w:t>
            </w:r>
          </w:p>
        </w:tc>
        <w:tc>
          <w:tcPr>
            <w:tcW w:w="850"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ПК</w:t>
            </w:r>
          </w:p>
        </w:tc>
        <w:tc>
          <w:tcPr>
            <w:tcW w:w="709"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МР</w:t>
            </w:r>
          </w:p>
        </w:tc>
        <w:tc>
          <w:tcPr>
            <w:tcW w:w="709"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80</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12.12-23.12</w:t>
            </w:r>
          </w:p>
        </w:tc>
        <w:tc>
          <w:tcPr>
            <w:tcW w:w="1134" w:type="dxa"/>
          </w:tcPr>
          <w:p w:rsidR="00626881" w:rsidRPr="00F16F3F" w:rsidRDefault="00626881" w:rsidP="004D37C9">
            <w:pPr>
              <w:spacing w:after="0" w:line="240" w:lineRule="auto"/>
              <w:jc w:val="center"/>
              <w:rPr>
                <w:rFonts w:ascii="Times New Roman" w:hAnsi="Times New Roman"/>
                <w:sz w:val="24"/>
                <w:szCs w:val="24"/>
              </w:rPr>
            </w:pPr>
            <w:r w:rsidRPr="00F16F3F">
              <w:rPr>
                <w:rFonts w:ascii="Times New Roman" w:hAnsi="Times New Roman"/>
                <w:sz w:val="24"/>
                <w:szCs w:val="24"/>
              </w:rPr>
              <w:t>8</w:t>
            </w:r>
          </w:p>
        </w:tc>
        <w:tc>
          <w:tcPr>
            <w:tcW w:w="850" w:type="dxa"/>
          </w:tcPr>
          <w:p w:rsidR="00626881" w:rsidRPr="00F16F3F" w:rsidRDefault="00640638" w:rsidP="00FD0293">
            <w:pPr>
              <w:spacing w:after="0" w:line="240" w:lineRule="exact"/>
              <w:ind w:left="-57"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83</w:t>
            </w:r>
          </w:p>
        </w:tc>
      </w:tr>
    </w:tbl>
    <w:p w:rsidR="00F10F45" w:rsidRPr="00F16F3F" w:rsidRDefault="00F10F45" w:rsidP="00D21C70">
      <w:pPr>
        <w:tabs>
          <w:tab w:val="left" w:pos="1620"/>
        </w:tabs>
        <w:spacing w:after="0" w:line="240" w:lineRule="auto"/>
        <w:ind w:left="-57" w:right="-113"/>
        <w:jc w:val="both"/>
        <w:rPr>
          <w:rFonts w:ascii="Times New Roman" w:hAnsi="Times New Roman"/>
          <w:sz w:val="24"/>
          <w:szCs w:val="24"/>
        </w:rPr>
      </w:pPr>
    </w:p>
    <w:p w:rsidR="00974205" w:rsidRPr="00F16F3F" w:rsidRDefault="00BD431A"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Используемые сокращения: </w:t>
      </w:r>
    </w:p>
    <w:p w:rsidR="00974205" w:rsidRPr="00F16F3F" w:rsidRDefault="00BD431A"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ПК – </w:t>
      </w:r>
      <w:r w:rsidR="00573954" w:rsidRPr="00F16F3F">
        <w:rPr>
          <w:rFonts w:ascii="Times New Roman" w:hAnsi="Times New Roman"/>
          <w:sz w:val="24"/>
          <w:szCs w:val="24"/>
        </w:rPr>
        <w:t xml:space="preserve">повышение квалификации, </w:t>
      </w:r>
    </w:p>
    <w:p w:rsidR="00974205" w:rsidRPr="00F16F3F" w:rsidRDefault="00573954" w:rsidP="00D21C70">
      <w:pPr>
        <w:tabs>
          <w:tab w:val="left" w:pos="1620"/>
        </w:tabs>
        <w:spacing w:after="0" w:line="240" w:lineRule="auto"/>
        <w:ind w:left="-57" w:right="-113"/>
        <w:jc w:val="both"/>
        <w:rPr>
          <w:rFonts w:ascii="Times New Roman" w:hAnsi="Times New Roman"/>
          <w:sz w:val="24"/>
          <w:szCs w:val="24"/>
        </w:rPr>
      </w:pPr>
      <w:proofErr w:type="gramStart"/>
      <w:r w:rsidRPr="00F16F3F">
        <w:rPr>
          <w:rFonts w:ascii="Times New Roman" w:hAnsi="Times New Roman"/>
          <w:sz w:val="24"/>
          <w:szCs w:val="24"/>
        </w:rPr>
        <w:t>П</w:t>
      </w:r>
      <w:proofErr w:type="gramEnd"/>
      <w:r w:rsidRPr="00F16F3F">
        <w:rPr>
          <w:rFonts w:ascii="Times New Roman" w:hAnsi="Times New Roman"/>
          <w:sz w:val="24"/>
          <w:szCs w:val="24"/>
        </w:rPr>
        <w:t xml:space="preserve"> – переподготовка</w:t>
      </w:r>
      <w:r w:rsidR="00BD431A" w:rsidRPr="00F16F3F">
        <w:rPr>
          <w:rFonts w:ascii="Times New Roman" w:hAnsi="Times New Roman"/>
          <w:sz w:val="24"/>
          <w:szCs w:val="24"/>
        </w:rPr>
        <w:t xml:space="preserve">, </w:t>
      </w:r>
    </w:p>
    <w:p w:rsidR="00974205" w:rsidRPr="00F16F3F" w:rsidRDefault="00974205"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МД – </w:t>
      </w:r>
      <w:r w:rsidR="009A1098" w:rsidRPr="00F16F3F">
        <w:rPr>
          <w:rFonts w:ascii="Times New Roman" w:hAnsi="Times New Roman"/>
          <w:sz w:val="24"/>
          <w:szCs w:val="24"/>
        </w:rPr>
        <w:t>медико-диагностический</w:t>
      </w:r>
    </w:p>
    <w:p w:rsidR="00974205" w:rsidRPr="00F16F3F" w:rsidRDefault="00974205"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МП – </w:t>
      </w:r>
      <w:r w:rsidR="009A1098" w:rsidRPr="00F16F3F">
        <w:rPr>
          <w:rFonts w:ascii="Times New Roman" w:hAnsi="Times New Roman"/>
          <w:sz w:val="24"/>
          <w:szCs w:val="24"/>
        </w:rPr>
        <w:t>медико-профилактический</w:t>
      </w:r>
    </w:p>
    <w:p w:rsidR="00974205" w:rsidRPr="00F16F3F" w:rsidRDefault="009A1098" w:rsidP="00974205">
      <w:pPr>
        <w:tabs>
          <w:tab w:val="left" w:pos="889"/>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МР – медико-реабилитационный</w:t>
      </w:r>
    </w:p>
    <w:p w:rsidR="00974205" w:rsidRPr="00F16F3F" w:rsidRDefault="00974205"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О – </w:t>
      </w:r>
      <w:r w:rsidR="009A1098" w:rsidRPr="00F16F3F">
        <w:rPr>
          <w:rFonts w:ascii="Times New Roman" w:hAnsi="Times New Roman"/>
          <w:sz w:val="24"/>
          <w:szCs w:val="24"/>
        </w:rPr>
        <w:t>организация сестринского дела</w:t>
      </w:r>
    </w:p>
    <w:p w:rsidR="00974205" w:rsidRPr="00F16F3F" w:rsidRDefault="00974205" w:rsidP="009A1098">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ПП –</w:t>
      </w:r>
      <w:r w:rsidR="009A1098" w:rsidRPr="00F16F3F">
        <w:rPr>
          <w:rFonts w:ascii="Times New Roman" w:hAnsi="Times New Roman"/>
          <w:sz w:val="24"/>
          <w:szCs w:val="24"/>
        </w:rPr>
        <w:t xml:space="preserve"> педиатрический</w:t>
      </w:r>
    </w:p>
    <w:p w:rsidR="00974205" w:rsidRPr="00F16F3F" w:rsidRDefault="00974205" w:rsidP="00D21C70">
      <w:pPr>
        <w:tabs>
          <w:tab w:val="left" w:pos="1620"/>
        </w:tabs>
        <w:spacing w:after="0" w:line="240" w:lineRule="auto"/>
        <w:ind w:left="-57" w:right="-113"/>
        <w:jc w:val="both"/>
        <w:rPr>
          <w:rFonts w:ascii="Times New Roman" w:hAnsi="Times New Roman"/>
          <w:sz w:val="24"/>
          <w:szCs w:val="24"/>
        </w:rPr>
      </w:pPr>
      <w:proofErr w:type="gramStart"/>
      <w:r w:rsidRPr="00F16F3F">
        <w:rPr>
          <w:rFonts w:ascii="Times New Roman" w:hAnsi="Times New Roman"/>
          <w:sz w:val="24"/>
          <w:szCs w:val="24"/>
        </w:rPr>
        <w:t>С</w:t>
      </w:r>
      <w:proofErr w:type="gramEnd"/>
      <w:r w:rsidRPr="00F16F3F">
        <w:rPr>
          <w:rFonts w:ascii="Times New Roman" w:hAnsi="Times New Roman"/>
          <w:sz w:val="24"/>
          <w:szCs w:val="24"/>
        </w:rPr>
        <w:t xml:space="preserve"> – </w:t>
      </w:r>
      <w:r w:rsidR="009A1098" w:rsidRPr="00F16F3F">
        <w:rPr>
          <w:rFonts w:ascii="Times New Roman" w:hAnsi="Times New Roman"/>
          <w:sz w:val="24"/>
          <w:szCs w:val="24"/>
        </w:rPr>
        <w:t>стоматологический</w:t>
      </w:r>
    </w:p>
    <w:p w:rsidR="00974205" w:rsidRPr="00F16F3F" w:rsidRDefault="00974205"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Т – </w:t>
      </w:r>
      <w:r w:rsidR="009A1098" w:rsidRPr="00F16F3F">
        <w:rPr>
          <w:rFonts w:ascii="Times New Roman" w:hAnsi="Times New Roman"/>
          <w:sz w:val="24"/>
          <w:szCs w:val="24"/>
        </w:rPr>
        <w:t>терапевтический</w:t>
      </w:r>
    </w:p>
    <w:p w:rsidR="00974205" w:rsidRPr="00F16F3F" w:rsidRDefault="00974205"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Ф – </w:t>
      </w:r>
      <w:r w:rsidR="009A1098" w:rsidRPr="00F16F3F">
        <w:rPr>
          <w:rFonts w:ascii="Times New Roman" w:hAnsi="Times New Roman"/>
          <w:sz w:val="24"/>
          <w:szCs w:val="24"/>
        </w:rPr>
        <w:t>фармация</w:t>
      </w:r>
    </w:p>
    <w:p w:rsidR="00974205" w:rsidRPr="00F16F3F" w:rsidRDefault="00974205"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 xml:space="preserve">Х – </w:t>
      </w:r>
      <w:r w:rsidR="009A1098" w:rsidRPr="00F16F3F">
        <w:rPr>
          <w:rFonts w:ascii="Times New Roman" w:hAnsi="Times New Roman"/>
          <w:sz w:val="24"/>
          <w:szCs w:val="24"/>
        </w:rPr>
        <w:t>хирургический</w:t>
      </w:r>
    </w:p>
    <w:p w:rsidR="00260C51" w:rsidRPr="00F16F3F" w:rsidRDefault="00260C51" w:rsidP="00260C51">
      <w:pPr>
        <w:tabs>
          <w:tab w:val="left" w:pos="1620"/>
        </w:tabs>
        <w:spacing w:after="0" w:line="240" w:lineRule="auto"/>
        <w:ind w:left="-57" w:right="-113"/>
        <w:jc w:val="both"/>
        <w:rPr>
          <w:rFonts w:ascii="Times New Roman" w:hAnsi="Times New Roman"/>
          <w:sz w:val="24"/>
          <w:szCs w:val="24"/>
        </w:rPr>
      </w:pPr>
      <w:proofErr w:type="spellStart"/>
      <w:r w:rsidRPr="00F16F3F">
        <w:rPr>
          <w:rFonts w:ascii="Times New Roman" w:hAnsi="Times New Roman"/>
          <w:sz w:val="24"/>
          <w:szCs w:val="24"/>
        </w:rPr>
        <w:t>пг</w:t>
      </w:r>
      <w:proofErr w:type="spellEnd"/>
      <w:r w:rsidRPr="00F16F3F">
        <w:rPr>
          <w:rFonts w:ascii="Times New Roman" w:hAnsi="Times New Roman"/>
          <w:sz w:val="24"/>
          <w:szCs w:val="24"/>
        </w:rPr>
        <w:t xml:space="preserve"> – подгруппа, </w:t>
      </w:r>
    </w:p>
    <w:p w:rsidR="00504414" w:rsidRPr="00F16F3F" w:rsidRDefault="004315E0" w:rsidP="00D21C70">
      <w:pPr>
        <w:tabs>
          <w:tab w:val="left" w:pos="1620"/>
        </w:tabs>
        <w:spacing w:after="0" w:line="240" w:lineRule="auto"/>
        <w:ind w:left="-57" w:right="-113"/>
        <w:jc w:val="both"/>
        <w:rPr>
          <w:rFonts w:ascii="Times New Roman" w:hAnsi="Times New Roman"/>
          <w:sz w:val="24"/>
          <w:szCs w:val="24"/>
        </w:rPr>
      </w:pPr>
      <w:r w:rsidRPr="00F16F3F">
        <w:rPr>
          <w:rFonts w:ascii="Times New Roman" w:hAnsi="Times New Roman"/>
          <w:sz w:val="24"/>
          <w:szCs w:val="24"/>
        </w:rPr>
        <w:tab/>
      </w:r>
    </w:p>
    <w:p w:rsidR="00CD6346" w:rsidRPr="00F16F3F" w:rsidRDefault="00CD6346" w:rsidP="00CD6346">
      <w:pPr>
        <w:spacing w:after="0" w:line="240" w:lineRule="auto"/>
        <w:ind w:left="-57" w:right="-113"/>
        <w:jc w:val="both"/>
        <w:rPr>
          <w:rFonts w:ascii="Times New Roman" w:hAnsi="Times New Roman"/>
          <w:sz w:val="24"/>
          <w:szCs w:val="24"/>
        </w:rPr>
      </w:pPr>
    </w:p>
    <w:p w:rsidR="00CD6346" w:rsidRPr="00626881" w:rsidRDefault="00F059A4" w:rsidP="00036DB6">
      <w:pPr>
        <w:spacing w:after="0" w:line="240" w:lineRule="auto"/>
        <w:ind w:left="-57" w:right="-113" w:firstLine="765"/>
        <w:jc w:val="both"/>
        <w:rPr>
          <w:rFonts w:ascii="Times New Roman" w:hAnsi="Times New Roman"/>
          <w:sz w:val="28"/>
          <w:szCs w:val="24"/>
        </w:rPr>
      </w:pPr>
      <w:r w:rsidRPr="00626881">
        <w:rPr>
          <w:rFonts w:ascii="Times New Roman" w:hAnsi="Times New Roman"/>
          <w:sz w:val="28"/>
          <w:szCs w:val="24"/>
        </w:rPr>
        <w:t xml:space="preserve">Составлен в соответствии с </w:t>
      </w:r>
      <w:r w:rsidRPr="00626881">
        <w:rPr>
          <w:rFonts w:ascii="Times New Roman" w:eastAsia="Calibri" w:hAnsi="Times New Roman"/>
          <w:sz w:val="28"/>
          <w:szCs w:val="24"/>
        </w:rPr>
        <w:t>планом образовательных программ повышения квалификации и переподготовки руководящих работников и специалистов со средним специальным медицинским, фармац</w:t>
      </w:r>
      <w:r w:rsidR="00D21C70" w:rsidRPr="00626881">
        <w:rPr>
          <w:rFonts w:ascii="Times New Roman" w:eastAsia="Calibri" w:hAnsi="Times New Roman"/>
          <w:sz w:val="28"/>
          <w:szCs w:val="24"/>
        </w:rPr>
        <w:t>евтически</w:t>
      </w:r>
      <w:r w:rsidR="00626881">
        <w:rPr>
          <w:rFonts w:ascii="Times New Roman" w:eastAsia="Calibri" w:hAnsi="Times New Roman"/>
          <w:sz w:val="28"/>
          <w:szCs w:val="24"/>
        </w:rPr>
        <w:t>м образованием на 2022</w:t>
      </w:r>
      <w:r w:rsidR="00231FA4">
        <w:rPr>
          <w:rFonts w:ascii="Times New Roman" w:eastAsia="Calibri" w:hAnsi="Times New Roman"/>
          <w:sz w:val="28"/>
          <w:szCs w:val="24"/>
        </w:rPr>
        <w:t xml:space="preserve"> </w:t>
      </w:r>
      <w:r w:rsidRPr="00626881">
        <w:rPr>
          <w:rFonts w:ascii="Times New Roman" w:eastAsia="Calibri" w:hAnsi="Times New Roman"/>
          <w:sz w:val="28"/>
          <w:szCs w:val="24"/>
        </w:rPr>
        <w:t>год,</w:t>
      </w:r>
      <w:r w:rsidR="007C6ACF">
        <w:rPr>
          <w:rFonts w:ascii="Times New Roman" w:eastAsia="Calibri" w:hAnsi="Times New Roman"/>
          <w:sz w:val="28"/>
          <w:szCs w:val="24"/>
        </w:rPr>
        <w:t xml:space="preserve"> </w:t>
      </w:r>
      <w:r w:rsidRPr="00626881">
        <w:rPr>
          <w:rFonts w:ascii="Times New Roman" w:eastAsia="Calibri" w:hAnsi="Times New Roman"/>
          <w:sz w:val="28"/>
          <w:szCs w:val="24"/>
        </w:rPr>
        <w:t>утвержд</w:t>
      </w:r>
      <w:r w:rsidR="00231FA4">
        <w:rPr>
          <w:rFonts w:ascii="Times New Roman" w:eastAsia="Calibri" w:hAnsi="Times New Roman"/>
          <w:sz w:val="28"/>
          <w:szCs w:val="24"/>
        </w:rPr>
        <w:t>ё</w:t>
      </w:r>
      <w:r w:rsidRPr="00626881">
        <w:rPr>
          <w:rFonts w:ascii="Times New Roman" w:eastAsia="Calibri" w:hAnsi="Times New Roman"/>
          <w:sz w:val="28"/>
          <w:szCs w:val="24"/>
        </w:rPr>
        <w:t>нным министром здравоохранения Республики</w:t>
      </w:r>
      <w:r w:rsidR="007C6ACF">
        <w:rPr>
          <w:rFonts w:ascii="Times New Roman" w:eastAsia="Calibri" w:hAnsi="Times New Roman"/>
          <w:sz w:val="28"/>
          <w:szCs w:val="24"/>
        </w:rPr>
        <w:t xml:space="preserve"> </w:t>
      </w:r>
      <w:r w:rsidRPr="00626881">
        <w:rPr>
          <w:rFonts w:ascii="Times New Roman" w:eastAsia="Calibri" w:hAnsi="Times New Roman"/>
          <w:sz w:val="28"/>
          <w:szCs w:val="24"/>
        </w:rPr>
        <w:t>Беларусь</w:t>
      </w:r>
      <w:r w:rsidR="007C6ACF">
        <w:rPr>
          <w:rFonts w:ascii="Times New Roman" w:eastAsia="Calibri" w:hAnsi="Times New Roman"/>
          <w:sz w:val="28"/>
          <w:szCs w:val="24"/>
        </w:rPr>
        <w:t xml:space="preserve"> </w:t>
      </w:r>
      <w:r w:rsidR="00800002" w:rsidRPr="00626881">
        <w:rPr>
          <w:rFonts w:ascii="Times New Roman" w:eastAsia="Calibri" w:hAnsi="Times New Roman"/>
          <w:sz w:val="28"/>
          <w:szCs w:val="24"/>
        </w:rPr>
        <w:t>Д.Л.</w:t>
      </w:r>
      <w:r w:rsidR="007C6ACF">
        <w:rPr>
          <w:rFonts w:ascii="Times New Roman" w:eastAsia="Calibri" w:hAnsi="Times New Roman"/>
          <w:sz w:val="28"/>
          <w:szCs w:val="24"/>
        </w:rPr>
        <w:t xml:space="preserve"> </w:t>
      </w:r>
      <w:proofErr w:type="spellStart"/>
      <w:r w:rsidR="00800002" w:rsidRPr="00626881">
        <w:rPr>
          <w:rFonts w:ascii="Times New Roman" w:eastAsia="Calibri" w:hAnsi="Times New Roman"/>
          <w:sz w:val="28"/>
          <w:szCs w:val="24"/>
        </w:rPr>
        <w:t>Пиневичем</w:t>
      </w:r>
      <w:proofErr w:type="spellEnd"/>
      <w:r w:rsidR="00626881">
        <w:rPr>
          <w:rFonts w:ascii="Times New Roman" w:eastAsia="Calibri" w:hAnsi="Times New Roman"/>
          <w:sz w:val="28"/>
          <w:szCs w:val="24"/>
        </w:rPr>
        <w:t xml:space="preserve"> </w:t>
      </w:r>
      <w:r w:rsidR="007C6ACF">
        <w:rPr>
          <w:rFonts w:ascii="Times New Roman" w:eastAsia="Calibri" w:hAnsi="Times New Roman"/>
          <w:sz w:val="28"/>
          <w:szCs w:val="24"/>
        </w:rPr>
        <w:t xml:space="preserve"> 06.12.</w:t>
      </w:r>
      <w:r w:rsidR="00626881">
        <w:rPr>
          <w:rFonts w:ascii="Times New Roman" w:eastAsia="Calibri" w:hAnsi="Times New Roman"/>
          <w:sz w:val="28"/>
          <w:szCs w:val="24"/>
        </w:rPr>
        <w:t xml:space="preserve"> 2021</w:t>
      </w:r>
      <w:r w:rsidR="00800002" w:rsidRPr="00626881">
        <w:rPr>
          <w:rFonts w:ascii="Times New Roman" w:eastAsia="Calibri" w:hAnsi="Times New Roman"/>
          <w:sz w:val="28"/>
          <w:szCs w:val="24"/>
        </w:rPr>
        <w:t xml:space="preserve"> года.</w:t>
      </w:r>
    </w:p>
    <w:p w:rsidR="00800002" w:rsidRPr="00626881" w:rsidRDefault="00800002" w:rsidP="00D21C70">
      <w:pPr>
        <w:spacing w:after="0" w:line="240" w:lineRule="auto"/>
        <w:ind w:left="-57" w:right="-113"/>
        <w:rPr>
          <w:rFonts w:ascii="Times New Roman" w:hAnsi="Times New Roman"/>
          <w:sz w:val="28"/>
          <w:szCs w:val="24"/>
        </w:rPr>
      </w:pPr>
    </w:p>
    <w:p w:rsidR="00573954" w:rsidRPr="00626881" w:rsidRDefault="00573954" w:rsidP="00D21C70">
      <w:pPr>
        <w:spacing w:after="0" w:line="240" w:lineRule="auto"/>
        <w:ind w:left="-57" w:right="-113"/>
        <w:rPr>
          <w:rFonts w:ascii="Times New Roman" w:hAnsi="Times New Roman"/>
          <w:sz w:val="28"/>
          <w:szCs w:val="24"/>
        </w:rPr>
      </w:pPr>
      <w:r w:rsidRPr="00626881">
        <w:rPr>
          <w:rFonts w:ascii="Times New Roman" w:hAnsi="Times New Roman"/>
          <w:sz w:val="28"/>
          <w:szCs w:val="24"/>
        </w:rPr>
        <w:t xml:space="preserve">Заведующий отделением </w:t>
      </w:r>
    </w:p>
    <w:p w:rsidR="00245593" w:rsidRPr="00626881" w:rsidRDefault="00573954" w:rsidP="00D21C70">
      <w:pPr>
        <w:spacing w:after="0" w:line="240" w:lineRule="auto"/>
        <w:ind w:left="-57" w:right="-113"/>
        <w:rPr>
          <w:rFonts w:ascii="Times New Roman" w:hAnsi="Times New Roman"/>
          <w:sz w:val="28"/>
          <w:szCs w:val="24"/>
        </w:rPr>
      </w:pPr>
      <w:r w:rsidRPr="00626881">
        <w:rPr>
          <w:rFonts w:ascii="Times New Roman" w:hAnsi="Times New Roman"/>
          <w:sz w:val="28"/>
          <w:szCs w:val="24"/>
        </w:rPr>
        <w:t xml:space="preserve">повышения квалификации и переподготовки </w:t>
      </w:r>
      <w:r w:rsidRPr="00626881">
        <w:rPr>
          <w:rFonts w:ascii="Times New Roman" w:hAnsi="Times New Roman"/>
          <w:sz w:val="28"/>
          <w:szCs w:val="24"/>
        </w:rPr>
        <w:tab/>
      </w:r>
      <w:r w:rsidRPr="00626881">
        <w:rPr>
          <w:rFonts w:ascii="Times New Roman" w:hAnsi="Times New Roman"/>
          <w:sz w:val="28"/>
          <w:szCs w:val="24"/>
        </w:rPr>
        <w:tab/>
      </w:r>
      <w:r w:rsidRPr="00626881">
        <w:rPr>
          <w:rFonts w:ascii="Times New Roman" w:hAnsi="Times New Roman"/>
          <w:sz w:val="28"/>
          <w:szCs w:val="24"/>
        </w:rPr>
        <w:tab/>
      </w:r>
      <w:proofErr w:type="spellStart"/>
      <w:r w:rsidRPr="00626881">
        <w:rPr>
          <w:rFonts w:ascii="Times New Roman" w:hAnsi="Times New Roman"/>
          <w:sz w:val="28"/>
          <w:szCs w:val="24"/>
        </w:rPr>
        <w:t>О.О.Горнак</w:t>
      </w:r>
      <w:proofErr w:type="spellEnd"/>
    </w:p>
    <w:sectPr w:rsidR="00245593" w:rsidRPr="00626881" w:rsidSect="00F92AA3">
      <w:headerReference w:type="default" r:id="rId9"/>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75" w:rsidRDefault="00F45675" w:rsidP="00C8091D">
      <w:pPr>
        <w:spacing w:after="0" w:line="240" w:lineRule="auto"/>
      </w:pPr>
      <w:r>
        <w:separator/>
      </w:r>
    </w:p>
  </w:endnote>
  <w:endnote w:type="continuationSeparator" w:id="0">
    <w:p w:rsidR="00F45675" w:rsidRDefault="00F45675" w:rsidP="00C80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75" w:rsidRDefault="00F45675" w:rsidP="00C8091D">
      <w:pPr>
        <w:spacing w:after="0" w:line="240" w:lineRule="auto"/>
      </w:pPr>
      <w:r>
        <w:separator/>
      </w:r>
    </w:p>
  </w:footnote>
  <w:footnote w:type="continuationSeparator" w:id="0">
    <w:p w:rsidR="00F45675" w:rsidRDefault="00F45675" w:rsidP="00C80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75" w:rsidRDefault="00F45675">
    <w:pPr>
      <w:pStyle w:val="a5"/>
      <w:jc w:val="center"/>
    </w:pPr>
    <w:fldSimple w:instr=" PAGE   \* MERGEFORMAT ">
      <w:r>
        <w:rPr>
          <w:noProof/>
        </w:rPr>
        <w:t>2</w:t>
      </w:r>
    </w:fldSimple>
  </w:p>
  <w:p w:rsidR="00F45675" w:rsidRDefault="00F456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4C2"/>
    <w:multiLevelType w:val="hybridMultilevel"/>
    <w:tmpl w:val="4AD6894C"/>
    <w:lvl w:ilvl="0" w:tplc="DD04A780">
      <w:start w:val="6"/>
      <w:numFmt w:val="decimal"/>
      <w:lvlText w:val="%1."/>
      <w:lvlJc w:val="left"/>
      <w:pPr>
        <w:ind w:left="6590" w:hanging="360"/>
      </w:pPr>
      <w:rPr>
        <w:rFonts w:hint="default"/>
      </w:rPr>
    </w:lvl>
    <w:lvl w:ilvl="1" w:tplc="04190019">
      <w:start w:val="1"/>
      <w:numFmt w:val="decimal"/>
      <w:lvlText w:val="%2."/>
      <w:lvlJc w:val="left"/>
      <w:pPr>
        <w:tabs>
          <w:tab w:val="num" w:pos="5420"/>
        </w:tabs>
        <w:ind w:left="5420" w:hanging="360"/>
      </w:pPr>
    </w:lvl>
    <w:lvl w:ilvl="2" w:tplc="0419001B">
      <w:start w:val="1"/>
      <w:numFmt w:val="decimal"/>
      <w:lvlText w:val="%3."/>
      <w:lvlJc w:val="left"/>
      <w:pPr>
        <w:tabs>
          <w:tab w:val="num" w:pos="6140"/>
        </w:tabs>
        <w:ind w:left="6140" w:hanging="360"/>
      </w:pPr>
    </w:lvl>
    <w:lvl w:ilvl="3" w:tplc="0419000F">
      <w:start w:val="1"/>
      <w:numFmt w:val="decimal"/>
      <w:lvlText w:val="%4."/>
      <w:lvlJc w:val="left"/>
      <w:pPr>
        <w:tabs>
          <w:tab w:val="num" w:pos="6860"/>
        </w:tabs>
        <w:ind w:left="6860" w:hanging="360"/>
      </w:pPr>
    </w:lvl>
    <w:lvl w:ilvl="4" w:tplc="04190019">
      <w:start w:val="1"/>
      <w:numFmt w:val="decimal"/>
      <w:lvlText w:val="%5."/>
      <w:lvlJc w:val="left"/>
      <w:pPr>
        <w:tabs>
          <w:tab w:val="num" w:pos="7580"/>
        </w:tabs>
        <w:ind w:left="7580" w:hanging="360"/>
      </w:pPr>
    </w:lvl>
    <w:lvl w:ilvl="5" w:tplc="0419001B">
      <w:start w:val="1"/>
      <w:numFmt w:val="decimal"/>
      <w:lvlText w:val="%6."/>
      <w:lvlJc w:val="left"/>
      <w:pPr>
        <w:tabs>
          <w:tab w:val="num" w:pos="8300"/>
        </w:tabs>
        <w:ind w:left="8300" w:hanging="360"/>
      </w:pPr>
    </w:lvl>
    <w:lvl w:ilvl="6" w:tplc="0419000F">
      <w:start w:val="1"/>
      <w:numFmt w:val="decimal"/>
      <w:lvlText w:val="%7."/>
      <w:lvlJc w:val="left"/>
      <w:pPr>
        <w:tabs>
          <w:tab w:val="num" w:pos="9020"/>
        </w:tabs>
        <w:ind w:left="9020" w:hanging="360"/>
      </w:pPr>
    </w:lvl>
    <w:lvl w:ilvl="7" w:tplc="04190019">
      <w:start w:val="1"/>
      <w:numFmt w:val="decimal"/>
      <w:lvlText w:val="%8."/>
      <w:lvlJc w:val="left"/>
      <w:pPr>
        <w:tabs>
          <w:tab w:val="num" w:pos="9740"/>
        </w:tabs>
        <w:ind w:left="9740" w:hanging="360"/>
      </w:pPr>
    </w:lvl>
    <w:lvl w:ilvl="8" w:tplc="0419001B">
      <w:start w:val="1"/>
      <w:numFmt w:val="decimal"/>
      <w:lvlText w:val="%9."/>
      <w:lvlJc w:val="left"/>
      <w:pPr>
        <w:tabs>
          <w:tab w:val="num" w:pos="10460"/>
        </w:tabs>
        <w:ind w:left="10460" w:hanging="360"/>
      </w:pPr>
    </w:lvl>
  </w:abstractNum>
  <w:abstractNum w:abstractNumId="1">
    <w:nsid w:val="28864637"/>
    <w:multiLevelType w:val="hybridMultilevel"/>
    <w:tmpl w:val="2424F14E"/>
    <w:lvl w:ilvl="0" w:tplc="0419000F">
      <w:start w:val="1"/>
      <w:numFmt w:val="decimal"/>
      <w:lvlText w:val="%1."/>
      <w:lvlJc w:val="left"/>
      <w:pPr>
        <w:ind w:left="6590" w:hanging="360"/>
      </w:pPr>
    </w:lvl>
    <w:lvl w:ilvl="1" w:tplc="04190019">
      <w:start w:val="1"/>
      <w:numFmt w:val="decimal"/>
      <w:lvlText w:val="%2."/>
      <w:lvlJc w:val="left"/>
      <w:pPr>
        <w:tabs>
          <w:tab w:val="num" w:pos="5420"/>
        </w:tabs>
        <w:ind w:left="5420" w:hanging="360"/>
      </w:pPr>
    </w:lvl>
    <w:lvl w:ilvl="2" w:tplc="0419001B">
      <w:start w:val="1"/>
      <w:numFmt w:val="decimal"/>
      <w:lvlText w:val="%3."/>
      <w:lvlJc w:val="left"/>
      <w:pPr>
        <w:tabs>
          <w:tab w:val="num" w:pos="6140"/>
        </w:tabs>
        <w:ind w:left="6140" w:hanging="360"/>
      </w:pPr>
    </w:lvl>
    <w:lvl w:ilvl="3" w:tplc="0419000F">
      <w:start w:val="1"/>
      <w:numFmt w:val="decimal"/>
      <w:lvlText w:val="%4."/>
      <w:lvlJc w:val="left"/>
      <w:pPr>
        <w:tabs>
          <w:tab w:val="num" w:pos="6860"/>
        </w:tabs>
        <w:ind w:left="6860" w:hanging="360"/>
      </w:pPr>
    </w:lvl>
    <w:lvl w:ilvl="4" w:tplc="04190019">
      <w:start w:val="1"/>
      <w:numFmt w:val="decimal"/>
      <w:lvlText w:val="%5."/>
      <w:lvlJc w:val="left"/>
      <w:pPr>
        <w:tabs>
          <w:tab w:val="num" w:pos="7580"/>
        </w:tabs>
        <w:ind w:left="7580" w:hanging="360"/>
      </w:pPr>
    </w:lvl>
    <w:lvl w:ilvl="5" w:tplc="0419001B">
      <w:start w:val="1"/>
      <w:numFmt w:val="decimal"/>
      <w:lvlText w:val="%6."/>
      <w:lvlJc w:val="left"/>
      <w:pPr>
        <w:tabs>
          <w:tab w:val="num" w:pos="8300"/>
        </w:tabs>
        <w:ind w:left="8300" w:hanging="360"/>
      </w:pPr>
    </w:lvl>
    <w:lvl w:ilvl="6" w:tplc="0419000F">
      <w:start w:val="1"/>
      <w:numFmt w:val="decimal"/>
      <w:lvlText w:val="%7."/>
      <w:lvlJc w:val="left"/>
      <w:pPr>
        <w:tabs>
          <w:tab w:val="num" w:pos="9020"/>
        </w:tabs>
        <w:ind w:left="9020" w:hanging="360"/>
      </w:pPr>
    </w:lvl>
    <w:lvl w:ilvl="7" w:tplc="04190019">
      <w:start w:val="1"/>
      <w:numFmt w:val="decimal"/>
      <w:lvlText w:val="%8."/>
      <w:lvlJc w:val="left"/>
      <w:pPr>
        <w:tabs>
          <w:tab w:val="num" w:pos="9740"/>
        </w:tabs>
        <w:ind w:left="9740" w:hanging="360"/>
      </w:pPr>
    </w:lvl>
    <w:lvl w:ilvl="8" w:tplc="0419001B">
      <w:start w:val="1"/>
      <w:numFmt w:val="decimal"/>
      <w:lvlText w:val="%9."/>
      <w:lvlJc w:val="left"/>
      <w:pPr>
        <w:tabs>
          <w:tab w:val="num" w:pos="10460"/>
        </w:tabs>
        <w:ind w:left="10460" w:hanging="360"/>
      </w:pPr>
    </w:lvl>
  </w:abstractNum>
  <w:abstractNum w:abstractNumId="2">
    <w:nsid w:val="35665B54"/>
    <w:multiLevelType w:val="hybridMultilevel"/>
    <w:tmpl w:val="D7963E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2A62C63"/>
    <w:multiLevelType w:val="hybridMultilevel"/>
    <w:tmpl w:val="24844140"/>
    <w:lvl w:ilvl="0" w:tplc="0419000F">
      <w:start w:val="1"/>
      <w:numFmt w:val="decimal"/>
      <w:lvlText w:val="%1."/>
      <w:lvlJc w:val="left"/>
      <w:pPr>
        <w:ind w:left="6732" w:hanging="360"/>
      </w:pPr>
    </w:lvl>
    <w:lvl w:ilvl="1" w:tplc="04190019" w:tentative="1">
      <w:start w:val="1"/>
      <w:numFmt w:val="lowerLetter"/>
      <w:lvlText w:val="%2."/>
      <w:lvlJc w:val="left"/>
      <w:pPr>
        <w:ind w:left="7452" w:hanging="360"/>
      </w:pPr>
    </w:lvl>
    <w:lvl w:ilvl="2" w:tplc="0419001B" w:tentative="1">
      <w:start w:val="1"/>
      <w:numFmt w:val="lowerRoman"/>
      <w:lvlText w:val="%3."/>
      <w:lvlJc w:val="right"/>
      <w:pPr>
        <w:ind w:left="8172" w:hanging="180"/>
      </w:pPr>
    </w:lvl>
    <w:lvl w:ilvl="3" w:tplc="0419000F" w:tentative="1">
      <w:start w:val="1"/>
      <w:numFmt w:val="decimal"/>
      <w:lvlText w:val="%4."/>
      <w:lvlJc w:val="left"/>
      <w:pPr>
        <w:ind w:left="8892" w:hanging="360"/>
      </w:pPr>
    </w:lvl>
    <w:lvl w:ilvl="4" w:tplc="04190019" w:tentative="1">
      <w:start w:val="1"/>
      <w:numFmt w:val="lowerLetter"/>
      <w:lvlText w:val="%5."/>
      <w:lvlJc w:val="left"/>
      <w:pPr>
        <w:ind w:left="9612" w:hanging="360"/>
      </w:pPr>
    </w:lvl>
    <w:lvl w:ilvl="5" w:tplc="0419001B" w:tentative="1">
      <w:start w:val="1"/>
      <w:numFmt w:val="lowerRoman"/>
      <w:lvlText w:val="%6."/>
      <w:lvlJc w:val="right"/>
      <w:pPr>
        <w:ind w:left="10332" w:hanging="180"/>
      </w:pPr>
    </w:lvl>
    <w:lvl w:ilvl="6" w:tplc="0419000F" w:tentative="1">
      <w:start w:val="1"/>
      <w:numFmt w:val="decimal"/>
      <w:lvlText w:val="%7."/>
      <w:lvlJc w:val="left"/>
      <w:pPr>
        <w:ind w:left="11052" w:hanging="360"/>
      </w:pPr>
    </w:lvl>
    <w:lvl w:ilvl="7" w:tplc="04190019" w:tentative="1">
      <w:start w:val="1"/>
      <w:numFmt w:val="lowerLetter"/>
      <w:lvlText w:val="%8."/>
      <w:lvlJc w:val="left"/>
      <w:pPr>
        <w:ind w:left="11772" w:hanging="360"/>
      </w:pPr>
    </w:lvl>
    <w:lvl w:ilvl="8" w:tplc="0419001B" w:tentative="1">
      <w:start w:val="1"/>
      <w:numFmt w:val="lowerRoman"/>
      <w:lvlText w:val="%9."/>
      <w:lvlJc w:val="right"/>
      <w:pPr>
        <w:ind w:left="12492" w:hanging="180"/>
      </w:pPr>
    </w:lvl>
  </w:abstractNum>
  <w:abstractNum w:abstractNumId="4">
    <w:nsid w:val="56A96BA2"/>
    <w:multiLevelType w:val="hybridMultilevel"/>
    <w:tmpl w:val="D64485AA"/>
    <w:lvl w:ilvl="0" w:tplc="0419000F">
      <w:start w:val="1"/>
      <w:numFmt w:val="decimal"/>
      <w:lvlText w:val="%1."/>
      <w:lvlJc w:val="left"/>
      <w:pPr>
        <w:ind w:left="3900" w:hanging="360"/>
      </w:p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5">
    <w:nsid w:val="7E40392E"/>
    <w:multiLevelType w:val="hybridMultilevel"/>
    <w:tmpl w:val="9796D9E4"/>
    <w:lvl w:ilvl="0" w:tplc="0419000F">
      <w:start w:val="1"/>
      <w:numFmt w:val="decimal"/>
      <w:lvlText w:val="%1."/>
      <w:lvlJc w:val="left"/>
      <w:pPr>
        <w:ind w:left="3900" w:hanging="360"/>
      </w:pPr>
    </w:lvl>
    <w:lvl w:ilvl="1" w:tplc="04190019">
      <w:start w:val="1"/>
      <w:numFmt w:val="decimal"/>
      <w:lvlText w:val="%2."/>
      <w:lvlJc w:val="left"/>
      <w:pPr>
        <w:tabs>
          <w:tab w:val="num" w:pos="2730"/>
        </w:tabs>
        <w:ind w:left="2730" w:hanging="360"/>
      </w:pPr>
    </w:lvl>
    <w:lvl w:ilvl="2" w:tplc="0419001B">
      <w:start w:val="1"/>
      <w:numFmt w:val="decimal"/>
      <w:lvlText w:val="%3."/>
      <w:lvlJc w:val="left"/>
      <w:pPr>
        <w:tabs>
          <w:tab w:val="num" w:pos="3450"/>
        </w:tabs>
        <w:ind w:left="3450" w:hanging="360"/>
      </w:pPr>
    </w:lvl>
    <w:lvl w:ilvl="3" w:tplc="0419000F">
      <w:start w:val="1"/>
      <w:numFmt w:val="decimal"/>
      <w:lvlText w:val="%4."/>
      <w:lvlJc w:val="left"/>
      <w:pPr>
        <w:tabs>
          <w:tab w:val="num" w:pos="4170"/>
        </w:tabs>
        <w:ind w:left="4170" w:hanging="360"/>
      </w:pPr>
    </w:lvl>
    <w:lvl w:ilvl="4" w:tplc="04190019">
      <w:start w:val="1"/>
      <w:numFmt w:val="decimal"/>
      <w:lvlText w:val="%5."/>
      <w:lvlJc w:val="left"/>
      <w:pPr>
        <w:tabs>
          <w:tab w:val="num" w:pos="4890"/>
        </w:tabs>
        <w:ind w:left="4890" w:hanging="360"/>
      </w:pPr>
    </w:lvl>
    <w:lvl w:ilvl="5" w:tplc="0419001B">
      <w:start w:val="1"/>
      <w:numFmt w:val="decimal"/>
      <w:lvlText w:val="%6."/>
      <w:lvlJc w:val="left"/>
      <w:pPr>
        <w:tabs>
          <w:tab w:val="num" w:pos="5610"/>
        </w:tabs>
        <w:ind w:left="5610" w:hanging="360"/>
      </w:pPr>
    </w:lvl>
    <w:lvl w:ilvl="6" w:tplc="0419000F">
      <w:start w:val="1"/>
      <w:numFmt w:val="decimal"/>
      <w:lvlText w:val="%7."/>
      <w:lvlJc w:val="left"/>
      <w:pPr>
        <w:tabs>
          <w:tab w:val="num" w:pos="6330"/>
        </w:tabs>
        <w:ind w:left="6330" w:hanging="360"/>
      </w:pPr>
    </w:lvl>
    <w:lvl w:ilvl="7" w:tplc="04190019">
      <w:start w:val="1"/>
      <w:numFmt w:val="decimal"/>
      <w:lvlText w:val="%8."/>
      <w:lvlJc w:val="left"/>
      <w:pPr>
        <w:tabs>
          <w:tab w:val="num" w:pos="7050"/>
        </w:tabs>
        <w:ind w:left="7050" w:hanging="360"/>
      </w:pPr>
    </w:lvl>
    <w:lvl w:ilvl="8" w:tplc="0419001B">
      <w:start w:val="1"/>
      <w:numFmt w:val="decimal"/>
      <w:lvlText w:val="%9."/>
      <w:lvlJc w:val="left"/>
      <w:pPr>
        <w:tabs>
          <w:tab w:val="num" w:pos="7770"/>
        </w:tabs>
        <w:ind w:left="7770" w:hanging="360"/>
      </w:pPr>
    </w:lvl>
  </w:abstractNum>
  <w:num w:numId="1">
    <w:abstractNumId w:val="0"/>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3954"/>
    <w:rsid w:val="00002715"/>
    <w:rsid w:val="000062A1"/>
    <w:rsid w:val="000201D2"/>
    <w:rsid w:val="000228B7"/>
    <w:rsid w:val="00023BDF"/>
    <w:rsid w:val="00032254"/>
    <w:rsid w:val="00036DB6"/>
    <w:rsid w:val="0005336A"/>
    <w:rsid w:val="000534B5"/>
    <w:rsid w:val="00054C2A"/>
    <w:rsid w:val="000720DF"/>
    <w:rsid w:val="00076BCB"/>
    <w:rsid w:val="00084D92"/>
    <w:rsid w:val="00096CCD"/>
    <w:rsid w:val="000B0AEC"/>
    <w:rsid w:val="000B49C0"/>
    <w:rsid w:val="000B7E7D"/>
    <w:rsid w:val="000C3BF3"/>
    <w:rsid w:val="000D3324"/>
    <w:rsid w:val="000F6E1E"/>
    <w:rsid w:val="00103649"/>
    <w:rsid w:val="00127D15"/>
    <w:rsid w:val="00135BA9"/>
    <w:rsid w:val="0015327B"/>
    <w:rsid w:val="0015615E"/>
    <w:rsid w:val="00156CDD"/>
    <w:rsid w:val="00157495"/>
    <w:rsid w:val="00191231"/>
    <w:rsid w:val="001A190F"/>
    <w:rsid w:val="001F1721"/>
    <w:rsid w:val="0021358E"/>
    <w:rsid w:val="002179BC"/>
    <w:rsid w:val="00227D36"/>
    <w:rsid w:val="00230766"/>
    <w:rsid w:val="002313FB"/>
    <w:rsid w:val="00231FA4"/>
    <w:rsid w:val="00245593"/>
    <w:rsid w:val="00256A49"/>
    <w:rsid w:val="00260C51"/>
    <w:rsid w:val="00275B37"/>
    <w:rsid w:val="0028262A"/>
    <w:rsid w:val="00286473"/>
    <w:rsid w:val="00290969"/>
    <w:rsid w:val="00294484"/>
    <w:rsid w:val="002A1FD7"/>
    <w:rsid w:val="002B1C75"/>
    <w:rsid w:val="002B76AE"/>
    <w:rsid w:val="002C4004"/>
    <w:rsid w:val="002C7406"/>
    <w:rsid w:val="002D5D8A"/>
    <w:rsid w:val="002E38C9"/>
    <w:rsid w:val="002F48E1"/>
    <w:rsid w:val="00303814"/>
    <w:rsid w:val="003226F5"/>
    <w:rsid w:val="00326C3C"/>
    <w:rsid w:val="00345257"/>
    <w:rsid w:val="0035586D"/>
    <w:rsid w:val="00361300"/>
    <w:rsid w:val="00361975"/>
    <w:rsid w:val="00367C23"/>
    <w:rsid w:val="003755B5"/>
    <w:rsid w:val="00375F96"/>
    <w:rsid w:val="003765CE"/>
    <w:rsid w:val="00382AB4"/>
    <w:rsid w:val="003877B1"/>
    <w:rsid w:val="0039160D"/>
    <w:rsid w:val="00392D88"/>
    <w:rsid w:val="003A39EB"/>
    <w:rsid w:val="003C25A8"/>
    <w:rsid w:val="003D2DD9"/>
    <w:rsid w:val="003E37A5"/>
    <w:rsid w:val="003E464C"/>
    <w:rsid w:val="003E4CA3"/>
    <w:rsid w:val="003F1034"/>
    <w:rsid w:val="003F2FB4"/>
    <w:rsid w:val="00402A49"/>
    <w:rsid w:val="004315E0"/>
    <w:rsid w:val="00432104"/>
    <w:rsid w:val="00440BA3"/>
    <w:rsid w:val="004649C6"/>
    <w:rsid w:val="004723EC"/>
    <w:rsid w:val="00494979"/>
    <w:rsid w:val="004978DE"/>
    <w:rsid w:val="004B2A05"/>
    <w:rsid w:val="004D37C9"/>
    <w:rsid w:val="004D51EF"/>
    <w:rsid w:val="004D6430"/>
    <w:rsid w:val="00500462"/>
    <w:rsid w:val="00501952"/>
    <w:rsid w:val="00504414"/>
    <w:rsid w:val="00513F73"/>
    <w:rsid w:val="00516976"/>
    <w:rsid w:val="005274B2"/>
    <w:rsid w:val="005442DE"/>
    <w:rsid w:val="005530DE"/>
    <w:rsid w:val="00553BDA"/>
    <w:rsid w:val="005635E3"/>
    <w:rsid w:val="00566CA1"/>
    <w:rsid w:val="00573954"/>
    <w:rsid w:val="0057738C"/>
    <w:rsid w:val="00584665"/>
    <w:rsid w:val="0059637A"/>
    <w:rsid w:val="005A617A"/>
    <w:rsid w:val="005B1A4D"/>
    <w:rsid w:val="005B5D9B"/>
    <w:rsid w:val="005C3431"/>
    <w:rsid w:val="005E2B2D"/>
    <w:rsid w:val="005F2771"/>
    <w:rsid w:val="00603B4C"/>
    <w:rsid w:val="006058D8"/>
    <w:rsid w:val="00621B26"/>
    <w:rsid w:val="00626881"/>
    <w:rsid w:val="00626D95"/>
    <w:rsid w:val="00640638"/>
    <w:rsid w:val="006409F2"/>
    <w:rsid w:val="00643FD8"/>
    <w:rsid w:val="00650C2B"/>
    <w:rsid w:val="00652E30"/>
    <w:rsid w:val="006675A8"/>
    <w:rsid w:val="00670A1A"/>
    <w:rsid w:val="006716B4"/>
    <w:rsid w:val="00686C00"/>
    <w:rsid w:val="006A2B20"/>
    <w:rsid w:val="006A3F45"/>
    <w:rsid w:val="006B0EA1"/>
    <w:rsid w:val="006B6010"/>
    <w:rsid w:val="006C2CBF"/>
    <w:rsid w:val="006D4219"/>
    <w:rsid w:val="006D435A"/>
    <w:rsid w:val="006D76E8"/>
    <w:rsid w:val="006E210F"/>
    <w:rsid w:val="006E21E1"/>
    <w:rsid w:val="006E7050"/>
    <w:rsid w:val="00711D8F"/>
    <w:rsid w:val="00735291"/>
    <w:rsid w:val="00737E86"/>
    <w:rsid w:val="00746513"/>
    <w:rsid w:val="00747DF6"/>
    <w:rsid w:val="007530F7"/>
    <w:rsid w:val="007544B9"/>
    <w:rsid w:val="00783837"/>
    <w:rsid w:val="007855B0"/>
    <w:rsid w:val="0078567B"/>
    <w:rsid w:val="00785A31"/>
    <w:rsid w:val="0079399D"/>
    <w:rsid w:val="007B2665"/>
    <w:rsid w:val="007B61B6"/>
    <w:rsid w:val="007B7EFE"/>
    <w:rsid w:val="007C2D69"/>
    <w:rsid w:val="007C45F6"/>
    <w:rsid w:val="007C6ACF"/>
    <w:rsid w:val="007D0DEF"/>
    <w:rsid w:val="007D5C44"/>
    <w:rsid w:val="007F14CE"/>
    <w:rsid w:val="007F17B2"/>
    <w:rsid w:val="00800002"/>
    <w:rsid w:val="008039B6"/>
    <w:rsid w:val="008077A5"/>
    <w:rsid w:val="00812650"/>
    <w:rsid w:val="00814FDA"/>
    <w:rsid w:val="008179D0"/>
    <w:rsid w:val="0082112E"/>
    <w:rsid w:val="00824EAC"/>
    <w:rsid w:val="00830B6A"/>
    <w:rsid w:val="00841EA1"/>
    <w:rsid w:val="008441F8"/>
    <w:rsid w:val="008667B2"/>
    <w:rsid w:val="00872BEB"/>
    <w:rsid w:val="00874245"/>
    <w:rsid w:val="00875FEE"/>
    <w:rsid w:val="00882D8F"/>
    <w:rsid w:val="00886C51"/>
    <w:rsid w:val="008C2C02"/>
    <w:rsid w:val="008D116A"/>
    <w:rsid w:val="00914F01"/>
    <w:rsid w:val="009157D0"/>
    <w:rsid w:val="00927C72"/>
    <w:rsid w:val="009460FD"/>
    <w:rsid w:val="009565C1"/>
    <w:rsid w:val="00965B76"/>
    <w:rsid w:val="00970573"/>
    <w:rsid w:val="00970CF8"/>
    <w:rsid w:val="009721B2"/>
    <w:rsid w:val="00974205"/>
    <w:rsid w:val="009A1098"/>
    <w:rsid w:val="009B69F5"/>
    <w:rsid w:val="009D5242"/>
    <w:rsid w:val="009D7CF2"/>
    <w:rsid w:val="009F6335"/>
    <w:rsid w:val="00A04B06"/>
    <w:rsid w:val="00A12D1E"/>
    <w:rsid w:val="00A3249A"/>
    <w:rsid w:val="00A33B15"/>
    <w:rsid w:val="00A35D4B"/>
    <w:rsid w:val="00A405BA"/>
    <w:rsid w:val="00A43851"/>
    <w:rsid w:val="00A511C8"/>
    <w:rsid w:val="00A632F4"/>
    <w:rsid w:val="00A70738"/>
    <w:rsid w:val="00A76E63"/>
    <w:rsid w:val="00AC391B"/>
    <w:rsid w:val="00AE4786"/>
    <w:rsid w:val="00AF586B"/>
    <w:rsid w:val="00B037B2"/>
    <w:rsid w:val="00B13223"/>
    <w:rsid w:val="00B318BB"/>
    <w:rsid w:val="00B32C99"/>
    <w:rsid w:val="00B60A31"/>
    <w:rsid w:val="00B67383"/>
    <w:rsid w:val="00B7447F"/>
    <w:rsid w:val="00B87CD7"/>
    <w:rsid w:val="00B9378D"/>
    <w:rsid w:val="00B94DF2"/>
    <w:rsid w:val="00BA5BE0"/>
    <w:rsid w:val="00BB12C0"/>
    <w:rsid w:val="00BB2B36"/>
    <w:rsid w:val="00BB59FC"/>
    <w:rsid w:val="00BC27F7"/>
    <w:rsid w:val="00BC4F89"/>
    <w:rsid w:val="00BD3728"/>
    <w:rsid w:val="00BD431A"/>
    <w:rsid w:val="00BD79E6"/>
    <w:rsid w:val="00BF5B48"/>
    <w:rsid w:val="00C036F9"/>
    <w:rsid w:val="00C30F66"/>
    <w:rsid w:val="00C46D75"/>
    <w:rsid w:val="00C53B64"/>
    <w:rsid w:val="00C5643F"/>
    <w:rsid w:val="00C6078B"/>
    <w:rsid w:val="00C70C48"/>
    <w:rsid w:val="00C8091D"/>
    <w:rsid w:val="00C93EE6"/>
    <w:rsid w:val="00C97680"/>
    <w:rsid w:val="00CA5EC8"/>
    <w:rsid w:val="00CB2DC1"/>
    <w:rsid w:val="00CB653B"/>
    <w:rsid w:val="00CD4281"/>
    <w:rsid w:val="00CD46F0"/>
    <w:rsid w:val="00CD6346"/>
    <w:rsid w:val="00CF00C3"/>
    <w:rsid w:val="00D03512"/>
    <w:rsid w:val="00D21C70"/>
    <w:rsid w:val="00D23D6B"/>
    <w:rsid w:val="00D276D2"/>
    <w:rsid w:val="00D34BF7"/>
    <w:rsid w:val="00D34F19"/>
    <w:rsid w:val="00D36102"/>
    <w:rsid w:val="00D55B6D"/>
    <w:rsid w:val="00D56CA1"/>
    <w:rsid w:val="00D60A0C"/>
    <w:rsid w:val="00D87F65"/>
    <w:rsid w:val="00D918C3"/>
    <w:rsid w:val="00DA2BC6"/>
    <w:rsid w:val="00DC2714"/>
    <w:rsid w:val="00DD34DB"/>
    <w:rsid w:val="00DD5796"/>
    <w:rsid w:val="00DE0C8D"/>
    <w:rsid w:val="00DE1847"/>
    <w:rsid w:val="00DE2E12"/>
    <w:rsid w:val="00DF720A"/>
    <w:rsid w:val="00E13622"/>
    <w:rsid w:val="00E249B8"/>
    <w:rsid w:val="00E3513A"/>
    <w:rsid w:val="00E37253"/>
    <w:rsid w:val="00E45AAC"/>
    <w:rsid w:val="00E63EDD"/>
    <w:rsid w:val="00E64F8F"/>
    <w:rsid w:val="00E66D77"/>
    <w:rsid w:val="00E733E6"/>
    <w:rsid w:val="00E90BF4"/>
    <w:rsid w:val="00EA05A4"/>
    <w:rsid w:val="00EB7758"/>
    <w:rsid w:val="00EC1E1D"/>
    <w:rsid w:val="00EC4CDF"/>
    <w:rsid w:val="00EC577F"/>
    <w:rsid w:val="00EE186C"/>
    <w:rsid w:val="00F00BCD"/>
    <w:rsid w:val="00F059A4"/>
    <w:rsid w:val="00F10F45"/>
    <w:rsid w:val="00F16F3F"/>
    <w:rsid w:val="00F37AF4"/>
    <w:rsid w:val="00F45675"/>
    <w:rsid w:val="00F5568D"/>
    <w:rsid w:val="00F61418"/>
    <w:rsid w:val="00F673D1"/>
    <w:rsid w:val="00F74037"/>
    <w:rsid w:val="00F75CA8"/>
    <w:rsid w:val="00F86C18"/>
    <w:rsid w:val="00F92AA3"/>
    <w:rsid w:val="00FB3846"/>
    <w:rsid w:val="00FB6F7B"/>
    <w:rsid w:val="00FB764A"/>
    <w:rsid w:val="00FD0293"/>
    <w:rsid w:val="00FE05C5"/>
    <w:rsid w:val="00FE1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A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954"/>
    <w:pPr>
      <w:ind w:left="720"/>
      <w:contextualSpacing/>
    </w:pPr>
    <w:rPr>
      <w:rFonts w:ascii="Times New Roman" w:eastAsia="Calibri" w:hAnsi="Times New Roman"/>
      <w:sz w:val="24"/>
      <w:lang w:eastAsia="en-US"/>
    </w:rPr>
  </w:style>
  <w:style w:type="table" w:styleId="a4">
    <w:name w:val="Table Grid"/>
    <w:basedOn w:val="a1"/>
    <w:uiPriority w:val="59"/>
    <w:rsid w:val="00573954"/>
    <w:rPr>
      <w:rFonts w:ascii="Times New Roman" w:eastAsia="Calibr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C809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91D"/>
  </w:style>
  <w:style w:type="paragraph" w:styleId="a7">
    <w:name w:val="footer"/>
    <w:basedOn w:val="a"/>
    <w:link w:val="a8"/>
    <w:uiPriority w:val="99"/>
    <w:semiHidden/>
    <w:unhideWhenUsed/>
    <w:rsid w:val="00C809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091D"/>
  </w:style>
  <w:style w:type="paragraph" w:styleId="a9">
    <w:name w:val="Balloon Text"/>
    <w:basedOn w:val="a"/>
    <w:link w:val="aa"/>
    <w:uiPriority w:val="99"/>
    <w:semiHidden/>
    <w:unhideWhenUsed/>
    <w:rsid w:val="00FE05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A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954"/>
    <w:pPr>
      <w:ind w:left="720"/>
      <w:contextualSpacing/>
    </w:pPr>
    <w:rPr>
      <w:rFonts w:ascii="Times New Roman" w:eastAsia="Calibri" w:hAnsi="Times New Roman"/>
      <w:sz w:val="24"/>
      <w:lang w:eastAsia="en-US"/>
    </w:rPr>
  </w:style>
  <w:style w:type="table" w:styleId="a4">
    <w:name w:val="Table Grid"/>
    <w:basedOn w:val="a1"/>
    <w:uiPriority w:val="59"/>
    <w:rsid w:val="00573954"/>
    <w:rPr>
      <w:rFonts w:ascii="Times New Roman" w:eastAsia="Calibr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C809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91D"/>
  </w:style>
  <w:style w:type="paragraph" w:styleId="a7">
    <w:name w:val="footer"/>
    <w:basedOn w:val="a"/>
    <w:link w:val="a8"/>
    <w:uiPriority w:val="99"/>
    <w:semiHidden/>
    <w:unhideWhenUsed/>
    <w:rsid w:val="00C809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091D"/>
  </w:style>
</w:styles>
</file>

<file path=word/webSettings.xml><?xml version="1.0" encoding="utf-8"?>
<w:webSettings xmlns:r="http://schemas.openxmlformats.org/officeDocument/2006/relationships" xmlns:w="http://schemas.openxmlformats.org/wordprocessingml/2006/main">
  <w:divs>
    <w:div w:id="179247865">
      <w:bodyDiv w:val="1"/>
      <w:marLeft w:val="0"/>
      <w:marRight w:val="0"/>
      <w:marTop w:val="0"/>
      <w:marBottom w:val="0"/>
      <w:divBdr>
        <w:top w:val="none" w:sz="0" w:space="0" w:color="auto"/>
        <w:left w:val="none" w:sz="0" w:space="0" w:color="auto"/>
        <w:bottom w:val="none" w:sz="0" w:space="0" w:color="auto"/>
        <w:right w:val="none" w:sz="0" w:space="0" w:color="auto"/>
      </w:divBdr>
    </w:div>
    <w:div w:id="523633410">
      <w:bodyDiv w:val="1"/>
      <w:marLeft w:val="0"/>
      <w:marRight w:val="0"/>
      <w:marTop w:val="0"/>
      <w:marBottom w:val="0"/>
      <w:divBdr>
        <w:top w:val="none" w:sz="0" w:space="0" w:color="auto"/>
        <w:left w:val="none" w:sz="0" w:space="0" w:color="auto"/>
        <w:bottom w:val="none" w:sz="0" w:space="0" w:color="auto"/>
        <w:right w:val="none" w:sz="0" w:space="0" w:color="auto"/>
      </w:divBdr>
    </w:div>
    <w:div w:id="767698166">
      <w:bodyDiv w:val="1"/>
      <w:marLeft w:val="0"/>
      <w:marRight w:val="0"/>
      <w:marTop w:val="0"/>
      <w:marBottom w:val="0"/>
      <w:divBdr>
        <w:top w:val="none" w:sz="0" w:space="0" w:color="auto"/>
        <w:left w:val="none" w:sz="0" w:space="0" w:color="auto"/>
        <w:bottom w:val="none" w:sz="0" w:space="0" w:color="auto"/>
        <w:right w:val="none" w:sz="0" w:space="0" w:color="auto"/>
      </w:divBdr>
    </w:div>
    <w:div w:id="783573782">
      <w:bodyDiv w:val="1"/>
      <w:marLeft w:val="0"/>
      <w:marRight w:val="0"/>
      <w:marTop w:val="0"/>
      <w:marBottom w:val="0"/>
      <w:divBdr>
        <w:top w:val="none" w:sz="0" w:space="0" w:color="auto"/>
        <w:left w:val="none" w:sz="0" w:space="0" w:color="auto"/>
        <w:bottom w:val="none" w:sz="0" w:space="0" w:color="auto"/>
        <w:right w:val="none" w:sz="0" w:space="0" w:color="auto"/>
      </w:divBdr>
    </w:div>
    <w:div w:id="794565740">
      <w:bodyDiv w:val="1"/>
      <w:marLeft w:val="0"/>
      <w:marRight w:val="0"/>
      <w:marTop w:val="0"/>
      <w:marBottom w:val="0"/>
      <w:divBdr>
        <w:top w:val="none" w:sz="0" w:space="0" w:color="auto"/>
        <w:left w:val="none" w:sz="0" w:space="0" w:color="auto"/>
        <w:bottom w:val="none" w:sz="0" w:space="0" w:color="auto"/>
        <w:right w:val="none" w:sz="0" w:space="0" w:color="auto"/>
      </w:divBdr>
    </w:div>
    <w:div w:id="844973099">
      <w:bodyDiv w:val="1"/>
      <w:marLeft w:val="0"/>
      <w:marRight w:val="0"/>
      <w:marTop w:val="0"/>
      <w:marBottom w:val="0"/>
      <w:divBdr>
        <w:top w:val="none" w:sz="0" w:space="0" w:color="auto"/>
        <w:left w:val="none" w:sz="0" w:space="0" w:color="auto"/>
        <w:bottom w:val="none" w:sz="0" w:space="0" w:color="auto"/>
        <w:right w:val="none" w:sz="0" w:space="0" w:color="auto"/>
      </w:divBdr>
    </w:div>
    <w:div w:id="975182710">
      <w:bodyDiv w:val="1"/>
      <w:marLeft w:val="0"/>
      <w:marRight w:val="0"/>
      <w:marTop w:val="0"/>
      <w:marBottom w:val="0"/>
      <w:divBdr>
        <w:top w:val="none" w:sz="0" w:space="0" w:color="auto"/>
        <w:left w:val="none" w:sz="0" w:space="0" w:color="auto"/>
        <w:bottom w:val="none" w:sz="0" w:space="0" w:color="auto"/>
        <w:right w:val="none" w:sz="0" w:space="0" w:color="auto"/>
      </w:divBdr>
    </w:div>
    <w:div w:id="1211846646">
      <w:bodyDiv w:val="1"/>
      <w:marLeft w:val="0"/>
      <w:marRight w:val="0"/>
      <w:marTop w:val="0"/>
      <w:marBottom w:val="0"/>
      <w:divBdr>
        <w:top w:val="none" w:sz="0" w:space="0" w:color="auto"/>
        <w:left w:val="none" w:sz="0" w:space="0" w:color="auto"/>
        <w:bottom w:val="none" w:sz="0" w:space="0" w:color="auto"/>
        <w:right w:val="none" w:sz="0" w:space="0" w:color="auto"/>
      </w:divBdr>
    </w:div>
    <w:div w:id="1271549461">
      <w:bodyDiv w:val="1"/>
      <w:marLeft w:val="0"/>
      <w:marRight w:val="0"/>
      <w:marTop w:val="0"/>
      <w:marBottom w:val="0"/>
      <w:divBdr>
        <w:top w:val="none" w:sz="0" w:space="0" w:color="auto"/>
        <w:left w:val="none" w:sz="0" w:space="0" w:color="auto"/>
        <w:bottom w:val="none" w:sz="0" w:space="0" w:color="auto"/>
        <w:right w:val="none" w:sz="0" w:space="0" w:color="auto"/>
      </w:divBdr>
    </w:div>
    <w:div w:id="1310131276">
      <w:bodyDiv w:val="1"/>
      <w:marLeft w:val="0"/>
      <w:marRight w:val="0"/>
      <w:marTop w:val="0"/>
      <w:marBottom w:val="0"/>
      <w:divBdr>
        <w:top w:val="none" w:sz="0" w:space="0" w:color="auto"/>
        <w:left w:val="none" w:sz="0" w:space="0" w:color="auto"/>
        <w:bottom w:val="none" w:sz="0" w:space="0" w:color="auto"/>
        <w:right w:val="none" w:sz="0" w:space="0" w:color="auto"/>
      </w:divBdr>
    </w:div>
    <w:div w:id="1493715952">
      <w:bodyDiv w:val="1"/>
      <w:marLeft w:val="0"/>
      <w:marRight w:val="0"/>
      <w:marTop w:val="0"/>
      <w:marBottom w:val="0"/>
      <w:divBdr>
        <w:top w:val="none" w:sz="0" w:space="0" w:color="auto"/>
        <w:left w:val="none" w:sz="0" w:space="0" w:color="auto"/>
        <w:bottom w:val="none" w:sz="0" w:space="0" w:color="auto"/>
        <w:right w:val="none" w:sz="0" w:space="0" w:color="auto"/>
      </w:divBdr>
    </w:div>
    <w:div w:id="1509636799">
      <w:bodyDiv w:val="1"/>
      <w:marLeft w:val="0"/>
      <w:marRight w:val="0"/>
      <w:marTop w:val="0"/>
      <w:marBottom w:val="0"/>
      <w:divBdr>
        <w:top w:val="none" w:sz="0" w:space="0" w:color="auto"/>
        <w:left w:val="none" w:sz="0" w:space="0" w:color="auto"/>
        <w:bottom w:val="none" w:sz="0" w:space="0" w:color="auto"/>
        <w:right w:val="none" w:sz="0" w:space="0" w:color="auto"/>
      </w:divBdr>
    </w:div>
    <w:div w:id="1713921517">
      <w:bodyDiv w:val="1"/>
      <w:marLeft w:val="0"/>
      <w:marRight w:val="0"/>
      <w:marTop w:val="0"/>
      <w:marBottom w:val="0"/>
      <w:divBdr>
        <w:top w:val="none" w:sz="0" w:space="0" w:color="auto"/>
        <w:left w:val="none" w:sz="0" w:space="0" w:color="auto"/>
        <w:bottom w:val="none" w:sz="0" w:space="0" w:color="auto"/>
        <w:right w:val="none" w:sz="0" w:space="0" w:color="auto"/>
      </w:divBdr>
    </w:div>
    <w:div w:id="1818690636">
      <w:bodyDiv w:val="1"/>
      <w:marLeft w:val="0"/>
      <w:marRight w:val="0"/>
      <w:marTop w:val="0"/>
      <w:marBottom w:val="0"/>
      <w:divBdr>
        <w:top w:val="none" w:sz="0" w:space="0" w:color="auto"/>
        <w:left w:val="none" w:sz="0" w:space="0" w:color="auto"/>
        <w:bottom w:val="none" w:sz="0" w:space="0" w:color="auto"/>
        <w:right w:val="none" w:sz="0" w:space="0" w:color="auto"/>
      </w:divBdr>
    </w:div>
    <w:div w:id="1824196959">
      <w:bodyDiv w:val="1"/>
      <w:marLeft w:val="0"/>
      <w:marRight w:val="0"/>
      <w:marTop w:val="0"/>
      <w:marBottom w:val="0"/>
      <w:divBdr>
        <w:top w:val="none" w:sz="0" w:space="0" w:color="auto"/>
        <w:left w:val="none" w:sz="0" w:space="0" w:color="auto"/>
        <w:bottom w:val="none" w:sz="0" w:space="0" w:color="auto"/>
        <w:right w:val="none" w:sz="0" w:space="0" w:color="auto"/>
      </w:divBdr>
    </w:div>
    <w:div w:id="1942835958">
      <w:bodyDiv w:val="1"/>
      <w:marLeft w:val="0"/>
      <w:marRight w:val="0"/>
      <w:marTop w:val="0"/>
      <w:marBottom w:val="0"/>
      <w:divBdr>
        <w:top w:val="none" w:sz="0" w:space="0" w:color="auto"/>
        <w:left w:val="none" w:sz="0" w:space="0" w:color="auto"/>
        <w:bottom w:val="none" w:sz="0" w:space="0" w:color="auto"/>
        <w:right w:val="none" w:sz="0" w:space="0" w:color="auto"/>
      </w:divBdr>
    </w:div>
    <w:div w:id="21268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43A4-DE32-49E1-AB12-E64FAF16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Uzers</dc:creator>
  <cp:lastModifiedBy>Денис</cp:lastModifiedBy>
  <cp:revision>15</cp:revision>
  <cp:lastPrinted>2021-12-27T11:11:00Z</cp:lastPrinted>
  <dcterms:created xsi:type="dcterms:W3CDTF">2021-11-08T08:38:00Z</dcterms:created>
  <dcterms:modified xsi:type="dcterms:W3CDTF">2022-01-11T08:31:00Z</dcterms:modified>
</cp:coreProperties>
</file>